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3B9" w:rsidRDefault="00CA13B9" w:rsidP="00CE4F98">
      <w:pPr>
        <w:bidi/>
        <w:spacing w:after="0" w:line="240" w:lineRule="auto"/>
        <w:jc w:val="center"/>
        <w:rPr>
          <w:rFonts w:ascii="Simplified Arabic" w:hAnsi="Simplified Arabic" w:cs="Simplified Arabic"/>
          <w:b/>
          <w:bCs/>
          <w:sz w:val="32"/>
          <w:szCs w:val="32"/>
          <w:lang w:bidi="ar-EG"/>
        </w:rPr>
      </w:pPr>
      <w:r>
        <w:rPr>
          <w:noProof/>
        </w:rPr>
        <w:drawing>
          <wp:inline distT="0" distB="0" distL="0" distR="0">
            <wp:extent cx="6427924" cy="4444250"/>
            <wp:effectExtent l="1270" t="0" r="0" b="0"/>
            <wp:docPr id="1" name="Picture 1" descr="C:\Users\Demiana\AppData\Local\Microsoft\Windows\Temporary Internet Files\Content.Word\phot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miana\AppData\Local\Microsoft\Windows\Temporary Internet Files\Content.Word\photo 2.jpg"/>
                    <pic:cNvPicPr>
                      <a:picLocks noChangeAspect="1" noChangeArrowheads="1"/>
                    </pic:cNvPicPr>
                  </pic:nvPicPr>
                  <pic:blipFill rotWithShape="1">
                    <a:blip r:embed="rId7">
                      <a:extLst>
                        <a:ext uri="{28A0092B-C50C-407E-A947-70E740481C1C}">
                          <a14:useLocalDpi xmlns:a14="http://schemas.microsoft.com/office/drawing/2010/main" val="0"/>
                        </a:ext>
                      </a:extLst>
                    </a:blip>
                    <a:srcRect l="1" t="4042" r="981" b="4309"/>
                    <a:stretch/>
                  </pic:blipFill>
                  <pic:spPr bwMode="auto">
                    <a:xfrm rot="5400000">
                      <a:off x="0" y="0"/>
                      <a:ext cx="6428502" cy="4444650"/>
                    </a:xfrm>
                    <a:prstGeom prst="rect">
                      <a:avLst/>
                    </a:prstGeom>
                    <a:noFill/>
                    <a:ln>
                      <a:noFill/>
                    </a:ln>
                    <a:extLst>
                      <a:ext uri="{53640926-AAD7-44D8-BBD7-CCE9431645EC}">
                        <a14:shadowObscured xmlns:a14="http://schemas.microsoft.com/office/drawing/2010/main"/>
                      </a:ext>
                    </a:extLst>
                  </pic:spPr>
                </pic:pic>
              </a:graphicData>
            </a:graphic>
          </wp:inline>
        </w:drawing>
      </w:r>
    </w:p>
    <w:p w:rsidR="00CA13B9" w:rsidRDefault="00195A80" w:rsidP="00CA13B9">
      <w:pPr>
        <w:bidi/>
        <w:spacing w:after="0" w:line="240" w:lineRule="auto"/>
        <w:jc w:val="center"/>
        <w:rPr>
          <w:rFonts w:ascii="Simplified Arabic" w:hAnsi="Simplified Arabic" w:cs="Simplified Arabic" w:hint="cs"/>
          <w:b/>
          <w:bCs/>
          <w:sz w:val="32"/>
          <w:szCs w:val="32"/>
          <w:rtl/>
          <w:lang w:bidi="ar-EG"/>
        </w:rPr>
      </w:pPr>
      <w:r w:rsidRPr="00195A80">
        <w:rPr>
          <w:rFonts w:ascii="Simplified Arabic" w:hAnsi="Simplified Arabic" w:cs="Simplified Arabic" w:hint="cs"/>
          <w:b/>
          <w:bCs/>
          <w:sz w:val="32"/>
          <w:szCs w:val="32"/>
          <w:rtl/>
          <w:lang w:bidi="ar-EG"/>
        </w:rPr>
        <w:t xml:space="preserve"> </w:t>
      </w:r>
    </w:p>
    <w:p w:rsidR="00CA13B9" w:rsidRDefault="00CA13B9" w:rsidP="00CA13B9">
      <w:pPr>
        <w:bidi/>
        <w:spacing w:after="0" w:line="240" w:lineRule="auto"/>
        <w:jc w:val="center"/>
        <w:rPr>
          <w:rFonts w:ascii="Simplified Arabic" w:hAnsi="Simplified Arabic" w:cs="Simplified Arabic" w:hint="cs"/>
          <w:b/>
          <w:bCs/>
          <w:sz w:val="32"/>
          <w:szCs w:val="32"/>
          <w:rtl/>
          <w:lang w:bidi="ar-EG"/>
        </w:rPr>
      </w:pPr>
    </w:p>
    <w:p w:rsidR="00CA13B9" w:rsidRDefault="00CA13B9" w:rsidP="00CA13B9">
      <w:pPr>
        <w:bidi/>
        <w:spacing w:after="0" w:line="240" w:lineRule="auto"/>
        <w:jc w:val="center"/>
        <w:rPr>
          <w:rFonts w:ascii="Simplified Arabic" w:hAnsi="Simplified Arabic" w:cs="Simplified Arabic" w:hint="cs"/>
          <w:b/>
          <w:bCs/>
          <w:sz w:val="32"/>
          <w:szCs w:val="32"/>
          <w:rtl/>
          <w:lang w:bidi="ar-EG"/>
        </w:rPr>
      </w:pPr>
    </w:p>
    <w:p w:rsidR="00CA13B9" w:rsidRDefault="00CA13B9" w:rsidP="00CA13B9">
      <w:pPr>
        <w:bidi/>
        <w:spacing w:after="0" w:line="240" w:lineRule="auto"/>
        <w:jc w:val="center"/>
        <w:rPr>
          <w:rFonts w:ascii="Simplified Arabic" w:hAnsi="Simplified Arabic" w:cs="Simplified Arabic" w:hint="cs"/>
          <w:b/>
          <w:bCs/>
          <w:sz w:val="32"/>
          <w:szCs w:val="32"/>
          <w:rtl/>
          <w:lang w:bidi="ar-EG"/>
        </w:rPr>
      </w:pPr>
    </w:p>
    <w:p w:rsidR="00CA13B9" w:rsidRDefault="00CA13B9" w:rsidP="00CA13B9">
      <w:pPr>
        <w:bidi/>
        <w:spacing w:after="0" w:line="240" w:lineRule="auto"/>
        <w:jc w:val="center"/>
        <w:rPr>
          <w:rFonts w:ascii="Simplified Arabic" w:hAnsi="Simplified Arabic" w:cs="Simplified Arabic" w:hint="cs"/>
          <w:b/>
          <w:bCs/>
          <w:sz w:val="32"/>
          <w:szCs w:val="32"/>
          <w:rtl/>
          <w:lang w:bidi="ar-EG"/>
        </w:rPr>
      </w:pPr>
    </w:p>
    <w:p w:rsidR="00CA13B9" w:rsidRDefault="00CA13B9" w:rsidP="00CA13B9">
      <w:pPr>
        <w:bidi/>
        <w:spacing w:after="0" w:line="240" w:lineRule="auto"/>
        <w:jc w:val="center"/>
        <w:rPr>
          <w:rFonts w:ascii="Simplified Arabic" w:hAnsi="Simplified Arabic" w:cs="Simplified Arabic" w:hint="cs"/>
          <w:b/>
          <w:bCs/>
          <w:sz w:val="32"/>
          <w:szCs w:val="32"/>
          <w:rtl/>
          <w:lang w:bidi="ar-EG"/>
        </w:rPr>
      </w:pPr>
    </w:p>
    <w:p w:rsidR="00195A80" w:rsidRPr="00195A80" w:rsidRDefault="00195A80" w:rsidP="00CA13B9">
      <w:pPr>
        <w:bidi/>
        <w:spacing w:after="0" w:line="240" w:lineRule="auto"/>
        <w:jc w:val="center"/>
        <w:rPr>
          <w:rFonts w:ascii="Simplified Arabic" w:hAnsi="Simplified Arabic" w:cs="Simplified Arabic" w:hint="cs"/>
          <w:b/>
          <w:bCs/>
          <w:sz w:val="32"/>
          <w:szCs w:val="32"/>
          <w:rtl/>
          <w:lang w:bidi="ar-EG"/>
        </w:rPr>
      </w:pPr>
      <w:bookmarkStart w:id="0" w:name="_GoBack"/>
      <w:bookmarkEnd w:id="0"/>
      <w:r w:rsidRPr="00195A80">
        <w:rPr>
          <w:rFonts w:ascii="Simplified Arabic" w:hAnsi="Simplified Arabic" w:cs="Simplified Arabic" w:hint="cs"/>
          <w:b/>
          <w:bCs/>
          <w:sz w:val="32"/>
          <w:szCs w:val="32"/>
          <w:rtl/>
          <w:lang w:bidi="ar-EG"/>
        </w:rPr>
        <w:lastRenderedPageBreak/>
        <w:t>(4)</w:t>
      </w:r>
      <w:r w:rsidR="00CA13B9">
        <w:rPr>
          <w:rFonts w:ascii="Simplified Arabic" w:hAnsi="Simplified Arabic" w:cs="Simplified Arabic"/>
          <w:b/>
          <w:bCs/>
          <w:sz w:val="32"/>
          <w:szCs w:val="32"/>
          <w:lang w:bidi="ar-EG"/>
        </w:rPr>
        <w:t xml:space="preserve"> </w:t>
      </w:r>
      <w:r w:rsidR="00CA13B9">
        <w:rPr>
          <w:rFonts w:ascii="Simplified Arabic" w:hAnsi="Simplified Arabic" w:cs="Simplified Arabic" w:hint="cs"/>
          <w:b/>
          <w:bCs/>
          <w:sz w:val="32"/>
          <w:szCs w:val="32"/>
          <w:rtl/>
          <w:lang w:bidi="ar-EG"/>
        </w:rPr>
        <w:t xml:space="preserve"> طقس معمودية الأطفال</w:t>
      </w:r>
    </w:p>
    <w:p w:rsidR="00195A80" w:rsidRPr="00195A80" w:rsidRDefault="00195A80" w:rsidP="00195A80">
      <w:pPr>
        <w:bidi/>
        <w:spacing w:after="0" w:line="240" w:lineRule="auto"/>
        <w:jc w:val="center"/>
        <w:rPr>
          <w:rFonts w:ascii="Simplified Arabic" w:hAnsi="Simplified Arabic" w:cs="Simplified Arabic"/>
          <w:sz w:val="32"/>
          <w:szCs w:val="32"/>
          <w:rtl/>
          <w:lang w:bidi="ar-EG"/>
        </w:rPr>
      </w:pPr>
    </w:p>
    <w:p w:rsidR="00E10043" w:rsidRPr="00E10043" w:rsidRDefault="00E10043" w:rsidP="00E10043">
      <w:pPr>
        <w:bidi/>
        <w:spacing w:after="0" w:line="240" w:lineRule="auto"/>
        <w:rPr>
          <w:rFonts w:ascii="Simplified Arabic" w:hAnsi="Simplified Arabic" w:cs="Simplified Arabic"/>
          <w:sz w:val="32"/>
          <w:szCs w:val="32"/>
          <w:rtl/>
          <w:lang w:bidi="ar-EG"/>
        </w:rPr>
      </w:pPr>
      <w:r w:rsidRPr="00E10043">
        <w:rPr>
          <w:rFonts w:ascii="Simplified Arabic" w:hAnsi="Simplified Arabic" w:cs="Al-Hadith1" w:hint="cs"/>
          <w:sz w:val="32"/>
          <w:szCs w:val="32"/>
          <w:rtl/>
          <w:lang w:bidi="ar-EG"/>
        </w:rPr>
        <w:t>مقدمة</w:t>
      </w:r>
    </w:p>
    <w:p w:rsidR="00E10043" w:rsidRPr="00E10043" w:rsidRDefault="00E10043" w:rsidP="00E10043">
      <w:pPr>
        <w:bidi/>
        <w:spacing w:after="0" w:line="240" w:lineRule="auto"/>
        <w:jc w:val="both"/>
        <w:rPr>
          <w:rFonts w:ascii="Simplified Arabic" w:hAnsi="Simplified Arabic" w:cs="Simplified Arabic"/>
          <w:sz w:val="32"/>
          <w:szCs w:val="32"/>
          <w:rtl/>
          <w:lang w:bidi="ar-EG"/>
        </w:rPr>
      </w:pPr>
      <w:r w:rsidRPr="00E10043">
        <w:rPr>
          <w:rFonts w:ascii="Simplified Arabic" w:hAnsi="Simplified Arabic" w:cs="Simplified Arabic"/>
          <w:sz w:val="32"/>
          <w:szCs w:val="32"/>
          <w:rtl/>
          <w:lang w:bidi="ar-EG"/>
        </w:rPr>
        <w:t>توجد فى هذه الأيام تساؤلات عن طقوس مستقرة فى كنيستنا</w:t>
      </w:r>
      <w:r w:rsidRPr="00E10043">
        <w:rPr>
          <w:rFonts w:ascii="Simplified Arabic" w:hAnsi="Simplified Arabic" w:cs="Simplified Arabic" w:hint="cs"/>
          <w:sz w:val="32"/>
          <w:szCs w:val="32"/>
          <w:rtl/>
          <w:lang w:bidi="ar-EG"/>
        </w:rPr>
        <w:t xml:space="preserve"> القبطية الأرثوذكسية. والبعض يظن أن طقوسًا معينة قد تأثرت فيها الكنيسة بطقوس مأخوذة من العهد القديم أى الممارسات اليهودية. لذلك وجدنا من واجبنا أن نشرح السبب فى طقس معمودية الأطفال الذكور بعد أربعين يومًا من ولادتهم، والأطفال الإناث بعد ثمانين يومًا من ولادتهم. وارتباط هذا النظام الكنسى بعقيدة وراثة الخطية الأصلية التى أصدرنا لها كتابًا سابقًا لهذا الكتاب (رقم2).</w:t>
      </w:r>
    </w:p>
    <w:p w:rsidR="00E10043" w:rsidRPr="00E10043" w:rsidRDefault="00E10043" w:rsidP="00E10043">
      <w:pPr>
        <w:bidi/>
        <w:spacing w:after="0" w:line="240" w:lineRule="auto"/>
        <w:jc w:val="both"/>
        <w:rPr>
          <w:rFonts w:ascii="Simplified Arabic" w:hAnsi="Simplified Arabic" w:cs="Simplified Arabic"/>
          <w:sz w:val="32"/>
          <w:szCs w:val="32"/>
          <w:rtl/>
          <w:lang w:bidi="ar-EG"/>
        </w:rPr>
      </w:pPr>
      <w:r w:rsidRPr="00E10043">
        <w:rPr>
          <w:rFonts w:ascii="Simplified Arabic" w:hAnsi="Simplified Arabic" w:cs="Simplified Arabic" w:hint="cs"/>
          <w:sz w:val="32"/>
          <w:szCs w:val="32"/>
          <w:rtl/>
          <w:lang w:bidi="ar-EG"/>
        </w:rPr>
        <w:t>الرب يحفظ لكنيستنا تراثها وتقليدها الأرثوذكسى السليم بصلوات صاحب القداسة البابا الأنبا تواضروس</w:t>
      </w:r>
      <w:r w:rsidRPr="00E10043">
        <w:rPr>
          <w:rFonts w:ascii="Simplified Arabic" w:hAnsi="Simplified Arabic" w:cs="Simplified Arabic"/>
          <w:sz w:val="32"/>
          <w:szCs w:val="32"/>
          <w:rtl/>
          <w:lang w:bidi="ar-EG"/>
        </w:rPr>
        <w:t xml:space="preserve"> </w:t>
      </w:r>
      <w:r w:rsidRPr="00E10043">
        <w:rPr>
          <w:rFonts w:ascii="Simplified Arabic" w:hAnsi="Simplified Arabic" w:cs="Simplified Arabic" w:hint="cs"/>
          <w:sz w:val="32"/>
          <w:szCs w:val="32"/>
          <w:rtl/>
          <w:lang w:bidi="ar-EG"/>
        </w:rPr>
        <w:t>الثانى بابا الإسكندرية وبطريرك الكرازة المرقسية أطال الرب حياته.</w:t>
      </w:r>
    </w:p>
    <w:p w:rsidR="00E10043" w:rsidRPr="00E10043" w:rsidRDefault="00E10043" w:rsidP="00E10043">
      <w:pPr>
        <w:bidi/>
        <w:spacing w:after="0" w:line="240" w:lineRule="auto"/>
        <w:jc w:val="both"/>
        <w:rPr>
          <w:rFonts w:ascii="Simplified Arabic" w:hAnsi="Simplified Arabic" w:cs="Simplified Arabic"/>
          <w:b/>
          <w:bCs/>
          <w:sz w:val="32"/>
          <w:szCs w:val="32"/>
          <w:rtl/>
          <w:lang w:bidi="ar-EG"/>
        </w:rPr>
      </w:pPr>
      <w:r w:rsidRPr="00E10043">
        <w:rPr>
          <w:rFonts w:ascii="Simplified Arabic" w:hAnsi="Simplified Arabic" w:cs="Simplified Arabic" w:hint="cs"/>
          <w:b/>
          <w:bCs/>
          <w:sz w:val="32"/>
          <w:szCs w:val="32"/>
          <w:rtl/>
          <w:lang w:bidi="ar-EG"/>
        </w:rPr>
        <w:t xml:space="preserve">صوم الميلاد المجيد     </w:t>
      </w:r>
    </w:p>
    <w:p w:rsidR="00E10043" w:rsidRPr="00E10043" w:rsidRDefault="00E10043" w:rsidP="00E10043">
      <w:pPr>
        <w:bidi/>
        <w:spacing w:after="0" w:line="240" w:lineRule="auto"/>
        <w:jc w:val="both"/>
        <w:rPr>
          <w:rFonts w:ascii="Simplified Arabic" w:hAnsi="Simplified Arabic" w:cs="Simplified Arabic"/>
          <w:b/>
          <w:bCs/>
          <w:sz w:val="32"/>
          <w:szCs w:val="32"/>
          <w:rtl/>
          <w:lang w:bidi="ar-EG"/>
        </w:rPr>
      </w:pPr>
      <w:r w:rsidRPr="00E10043">
        <w:rPr>
          <w:rFonts w:ascii="Simplified Arabic" w:hAnsi="Simplified Arabic" w:cs="Simplified Arabic" w:hint="cs"/>
          <w:b/>
          <w:bCs/>
          <w:sz w:val="32"/>
          <w:szCs w:val="32"/>
          <w:rtl/>
          <w:lang w:bidi="ar-EG"/>
        </w:rPr>
        <w:t>نوفمبر 2016م</w:t>
      </w:r>
      <w:r>
        <w:rPr>
          <w:rFonts w:ascii="Simplified Arabic" w:hAnsi="Simplified Arabic" w:cs="Simplified Arabic" w:hint="cs"/>
          <w:b/>
          <w:bCs/>
          <w:sz w:val="32"/>
          <w:szCs w:val="32"/>
          <w:rtl/>
          <w:lang w:bidi="ar-EG"/>
        </w:rPr>
        <w:tab/>
      </w:r>
      <w:r>
        <w:rPr>
          <w:rFonts w:ascii="Simplified Arabic" w:hAnsi="Simplified Arabic" w:cs="Simplified Arabic" w:hint="cs"/>
          <w:b/>
          <w:bCs/>
          <w:sz w:val="32"/>
          <w:szCs w:val="32"/>
          <w:rtl/>
          <w:lang w:bidi="ar-EG"/>
        </w:rPr>
        <w:tab/>
      </w:r>
      <w:r>
        <w:rPr>
          <w:rFonts w:ascii="Simplified Arabic" w:hAnsi="Simplified Arabic" w:cs="Simplified Arabic" w:hint="cs"/>
          <w:b/>
          <w:bCs/>
          <w:sz w:val="32"/>
          <w:szCs w:val="32"/>
          <w:rtl/>
          <w:lang w:bidi="ar-EG"/>
        </w:rPr>
        <w:tab/>
      </w:r>
      <w:r>
        <w:rPr>
          <w:rFonts w:ascii="Simplified Arabic" w:hAnsi="Simplified Arabic" w:cs="Simplified Arabic" w:hint="cs"/>
          <w:b/>
          <w:bCs/>
          <w:sz w:val="32"/>
          <w:szCs w:val="32"/>
          <w:rtl/>
          <w:lang w:bidi="ar-EG"/>
        </w:rPr>
        <w:tab/>
      </w:r>
      <w:r>
        <w:rPr>
          <w:rFonts w:ascii="Simplified Arabic" w:hAnsi="Simplified Arabic" w:cs="Simplified Arabic" w:hint="cs"/>
          <w:b/>
          <w:bCs/>
          <w:sz w:val="32"/>
          <w:szCs w:val="32"/>
          <w:rtl/>
          <w:lang w:bidi="ar-EG"/>
        </w:rPr>
        <w:tab/>
      </w:r>
      <w:r>
        <w:rPr>
          <w:rFonts w:ascii="Simplified Arabic" w:hAnsi="Simplified Arabic" w:cs="Simplified Arabic" w:hint="cs"/>
          <w:b/>
          <w:bCs/>
          <w:sz w:val="32"/>
          <w:szCs w:val="32"/>
          <w:rtl/>
          <w:lang w:bidi="ar-EG"/>
        </w:rPr>
        <w:tab/>
      </w:r>
      <w:r>
        <w:rPr>
          <w:rFonts w:ascii="Simplified Arabic" w:hAnsi="Simplified Arabic" w:cs="Simplified Arabic" w:hint="cs"/>
          <w:b/>
          <w:bCs/>
          <w:sz w:val="32"/>
          <w:szCs w:val="32"/>
          <w:rtl/>
          <w:lang w:bidi="ar-EG"/>
        </w:rPr>
        <w:tab/>
      </w:r>
      <w:r>
        <w:rPr>
          <w:rFonts w:ascii="Simplified Arabic" w:hAnsi="Simplified Arabic" w:cs="Simplified Arabic" w:hint="cs"/>
          <w:b/>
          <w:bCs/>
          <w:sz w:val="32"/>
          <w:szCs w:val="32"/>
          <w:rtl/>
          <w:lang w:bidi="ar-EG"/>
        </w:rPr>
        <w:tab/>
        <w:t>بيشوى</w:t>
      </w:r>
    </w:p>
    <w:p w:rsidR="00E10043" w:rsidRPr="00E10043" w:rsidRDefault="00E10043" w:rsidP="00E10043">
      <w:pPr>
        <w:bidi/>
        <w:spacing w:after="0" w:line="240" w:lineRule="auto"/>
        <w:jc w:val="both"/>
        <w:rPr>
          <w:rFonts w:ascii="Simplified Arabic" w:hAnsi="Simplified Arabic" w:cs="Simplified Arabic"/>
          <w:b/>
          <w:bCs/>
          <w:sz w:val="32"/>
          <w:szCs w:val="32"/>
          <w:rtl/>
          <w:lang w:bidi="ar-EG"/>
        </w:rPr>
      </w:pPr>
      <w:r w:rsidRPr="00E10043">
        <w:rPr>
          <w:rFonts w:ascii="Simplified Arabic" w:hAnsi="Simplified Arabic" w:cs="Simplified Arabic" w:hint="cs"/>
          <w:b/>
          <w:bCs/>
          <w:sz w:val="32"/>
          <w:szCs w:val="32"/>
          <w:rtl/>
          <w:lang w:bidi="ar-EG"/>
        </w:rPr>
        <w:t xml:space="preserve">               </w:t>
      </w:r>
      <w:r>
        <w:rPr>
          <w:rFonts w:ascii="Simplified Arabic" w:hAnsi="Simplified Arabic" w:cs="Simplified Arabic" w:hint="cs"/>
          <w:b/>
          <w:bCs/>
          <w:sz w:val="32"/>
          <w:szCs w:val="32"/>
          <w:rtl/>
          <w:lang w:bidi="ar-EG"/>
        </w:rPr>
        <w:tab/>
      </w:r>
      <w:r>
        <w:rPr>
          <w:rFonts w:ascii="Simplified Arabic" w:hAnsi="Simplified Arabic" w:cs="Simplified Arabic" w:hint="cs"/>
          <w:b/>
          <w:bCs/>
          <w:sz w:val="32"/>
          <w:szCs w:val="32"/>
          <w:rtl/>
          <w:lang w:bidi="ar-EG"/>
        </w:rPr>
        <w:tab/>
      </w:r>
      <w:r>
        <w:rPr>
          <w:rFonts w:ascii="Simplified Arabic" w:hAnsi="Simplified Arabic" w:cs="Simplified Arabic" w:hint="cs"/>
          <w:b/>
          <w:bCs/>
          <w:sz w:val="32"/>
          <w:szCs w:val="32"/>
          <w:rtl/>
          <w:lang w:bidi="ar-EG"/>
        </w:rPr>
        <w:tab/>
      </w:r>
      <w:r>
        <w:rPr>
          <w:rFonts w:ascii="Simplified Arabic" w:hAnsi="Simplified Arabic" w:cs="Simplified Arabic" w:hint="cs"/>
          <w:b/>
          <w:bCs/>
          <w:sz w:val="32"/>
          <w:szCs w:val="32"/>
          <w:rtl/>
          <w:lang w:bidi="ar-EG"/>
        </w:rPr>
        <w:tab/>
      </w:r>
      <w:r>
        <w:rPr>
          <w:rFonts w:ascii="Simplified Arabic" w:hAnsi="Simplified Arabic" w:cs="Simplified Arabic" w:hint="cs"/>
          <w:b/>
          <w:bCs/>
          <w:sz w:val="32"/>
          <w:szCs w:val="32"/>
          <w:rtl/>
          <w:lang w:bidi="ar-EG"/>
        </w:rPr>
        <w:tab/>
      </w:r>
      <w:r>
        <w:rPr>
          <w:rFonts w:ascii="Simplified Arabic" w:hAnsi="Simplified Arabic" w:cs="Simplified Arabic" w:hint="cs"/>
          <w:b/>
          <w:bCs/>
          <w:sz w:val="32"/>
          <w:szCs w:val="32"/>
          <w:rtl/>
          <w:lang w:bidi="ar-EG"/>
        </w:rPr>
        <w:tab/>
      </w:r>
      <w:r w:rsidRPr="00E10043">
        <w:rPr>
          <w:rFonts w:ascii="Simplified Arabic" w:hAnsi="Simplified Arabic" w:cs="Simplified Arabic" w:hint="cs"/>
          <w:b/>
          <w:bCs/>
          <w:sz w:val="32"/>
          <w:szCs w:val="32"/>
          <w:rtl/>
          <w:lang w:bidi="ar-EG"/>
        </w:rPr>
        <w:t>مطران دمياط وكفر الشيخ والبرارى</w:t>
      </w:r>
    </w:p>
    <w:p w:rsidR="00E10043" w:rsidRPr="00E10043" w:rsidRDefault="00E10043" w:rsidP="00E10043">
      <w:pPr>
        <w:bidi/>
        <w:spacing w:after="0" w:line="240" w:lineRule="auto"/>
        <w:jc w:val="both"/>
        <w:rPr>
          <w:rFonts w:ascii="Simplified Arabic" w:hAnsi="Simplified Arabic" w:cs="Simplified Arabic"/>
          <w:b/>
          <w:bCs/>
          <w:sz w:val="32"/>
          <w:szCs w:val="32"/>
          <w:rtl/>
          <w:lang w:bidi="ar-EG"/>
        </w:rPr>
      </w:pPr>
      <w:r w:rsidRPr="00E10043">
        <w:rPr>
          <w:rFonts w:ascii="Simplified Arabic" w:hAnsi="Simplified Arabic" w:cs="Simplified Arabic" w:hint="cs"/>
          <w:b/>
          <w:bCs/>
          <w:sz w:val="32"/>
          <w:szCs w:val="32"/>
          <w:rtl/>
          <w:lang w:bidi="ar-EG"/>
        </w:rPr>
        <w:t xml:space="preserve">           </w:t>
      </w:r>
      <w:r>
        <w:rPr>
          <w:rFonts w:ascii="Simplified Arabic" w:hAnsi="Simplified Arabic" w:cs="Simplified Arabic" w:hint="cs"/>
          <w:b/>
          <w:bCs/>
          <w:sz w:val="32"/>
          <w:szCs w:val="32"/>
          <w:rtl/>
          <w:lang w:bidi="ar-EG"/>
        </w:rPr>
        <w:tab/>
      </w:r>
      <w:r>
        <w:rPr>
          <w:rFonts w:ascii="Simplified Arabic" w:hAnsi="Simplified Arabic" w:cs="Simplified Arabic" w:hint="cs"/>
          <w:b/>
          <w:bCs/>
          <w:sz w:val="32"/>
          <w:szCs w:val="32"/>
          <w:rtl/>
          <w:lang w:bidi="ar-EG"/>
        </w:rPr>
        <w:tab/>
      </w:r>
      <w:r>
        <w:rPr>
          <w:rFonts w:ascii="Simplified Arabic" w:hAnsi="Simplified Arabic" w:cs="Simplified Arabic" w:hint="cs"/>
          <w:b/>
          <w:bCs/>
          <w:sz w:val="32"/>
          <w:szCs w:val="32"/>
          <w:rtl/>
          <w:lang w:bidi="ar-EG"/>
        </w:rPr>
        <w:tab/>
      </w:r>
      <w:r>
        <w:rPr>
          <w:rFonts w:ascii="Simplified Arabic" w:hAnsi="Simplified Arabic" w:cs="Simplified Arabic" w:hint="cs"/>
          <w:b/>
          <w:bCs/>
          <w:sz w:val="32"/>
          <w:szCs w:val="32"/>
          <w:rtl/>
          <w:lang w:bidi="ar-EG"/>
        </w:rPr>
        <w:tab/>
      </w:r>
      <w:r>
        <w:rPr>
          <w:rFonts w:ascii="Simplified Arabic" w:hAnsi="Simplified Arabic" w:cs="Simplified Arabic" w:hint="cs"/>
          <w:b/>
          <w:bCs/>
          <w:sz w:val="32"/>
          <w:szCs w:val="32"/>
          <w:rtl/>
          <w:lang w:bidi="ar-EG"/>
        </w:rPr>
        <w:tab/>
      </w:r>
      <w:r w:rsidRPr="00E10043">
        <w:rPr>
          <w:rFonts w:ascii="Simplified Arabic" w:hAnsi="Simplified Arabic" w:cs="Simplified Arabic" w:hint="cs"/>
          <w:b/>
          <w:bCs/>
          <w:sz w:val="32"/>
          <w:szCs w:val="32"/>
          <w:rtl/>
          <w:lang w:bidi="ar-EG"/>
        </w:rPr>
        <w:t xml:space="preserve"> </w:t>
      </w:r>
      <w:r>
        <w:rPr>
          <w:rFonts w:ascii="Simplified Arabic" w:hAnsi="Simplified Arabic" w:cs="Simplified Arabic" w:hint="cs"/>
          <w:b/>
          <w:bCs/>
          <w:sz w:val="32"/>
          <w:szCs w:val="32"/>
          <w:rtl/>
          <w:lang w:bidi="ar-EG"/>
        </w:rPr>
        <w:tab/>
        <w:t xml:space="preserve">     </w:t>
      </w:r>
      <w:r w:rsidRPr="00E10043">
        <w:rPr>
          <w:rFonts w:ascii="Simplified Arabic" w:hAnsi="Simplified Arabic" w:cs="Simplified Arabic" w:hint="cs"/>
          <w:b/>
          <w:bCs/>
          <w:sz w:val="32"/>
          <w:szCs w:val="32"/>
          <w:rtl/>
          <w:lang w:bidi="ar-EG"/>
        </w:rPr>
        <w:t>ورئيس دير القديسة دميانة ببرارى بلقاس</w:t>
      </w:r>
    </w:p>
    <w:p w:rsidR="00E10043" w:rsidRPr="00E10043" w:rsidRDefault="00E10043" w:rsidP="00E10043">
      <w:pPr>
        <w:bidi/>
        <w:spacing w:after="0" w:line="240" w:lineRule="auto"/>
        <w:jc w:val="both"/>
        <w:rPr>
          <w:rFonts w:ascii="Simplified Arabic" w:hAnsi="Simplified Arabic" w:cs="Simplified Arabic"/>
          <w:b/>
          <w:bCs/>
          <w:sz w:val="32"/>
          <w:szCs w:val="32"/>
          <w:rtl/>
          <w:lang w:bidi="ar-EG"/>
        </w:rPr>
      </w:pPr>
      <w:r w:rsidRPr="00E10043">
        <w:rPr>
          <w:rFonts w:ascii="Simplified Arabic" w:hAnsi="Simplified Arabic" w:cs="Simplified Arabic" w:hint="cs"/>
          <w:b/>
          <w:bCs/>
          <w:sz w:val="32"/>
          <w:szCs w:val="32"/>
          <w:rtl/>
          <w:lang w:bidi="ar-EG"/>
        </w:rPr>
        <w:t xml:space="preserve">       </w:t>
      </w:r>
      <w:r>
        <w:rPr>
          <w:rFonts w:ascii="Simplified Arabic" w:hAnsi="Simplified Arabic" w:cs="Simplified Arabic" w:hint="cs"/>
          <w:b/>
          <w:bCs/>
          <w:sz w:val="32"/>
          <w:szCs w:val="32"/>
          <w:rtl/>
          <w:lang w:bidi="ar-EG"/>
        </w:rPr>
        <w:tab/>
      </w:r>
      <w:r>
        <w:rPr>
          <w:rFonts w:ascii="Simplified Arabic" w:hAnsi="Simplified Arabic" w:cs="Simplified Arabic" w:hint="cs"/>
          <w:b/>
          <w:bCs/>
          <w:sz w:val="32"/>
          <w:szCs w:val="32"/>
          <w:rtl/>
          <w:lang w:bidi="ar-EG"/>
        </w:rPr>
        <w:tab/>
      </w:r>
      <w:r>
        <w:rPr>
          <w:rFonts w:ascii="Simplified Arabic" w:hAnsi="Simplified Arabic" w:cs="Simplified Arabic" w:hint="cs"/>
          <w:b/>
          <w:bCs/>
          <w:sz w:val="32"/>
          <w:szCs w:val="32"/>
          <w:rtl/>
          <w:lang w:bidi="ar-EG"/>
        </w:rPr>
        <w:tab/>
      </w:r>
      <w:r>
        <w:rPr>
          <w:rFonts w:ascii="Simplified Arabic" w:hAnsi="Simplified Arabic" w:cs="Simplified Arabic" w:hint="cs"/>
          <w:b/>
          <w:bCs/>
          <w:sz w:val="32"/>
          <w:szCs w:val="32"/>
          <w:rtl/>
          <w:lang w:bidi="ar-EG"/>
        </w:rPr>
        <w:tab/>
      </w:r>
      <w:r>
        <w:rPr>
          <w:rFonts w:ascii="Simplified Arabic" w:hAnsi="Simplified Arabic" w:cs="Simplified Arabic" w:hint="cs"/>
          <w:b/>
          <w:bCs/>
          <w:sz w:val="32"/>
          <w:szCs w:val="32"/>
          <w:rtl/>
          <w:lang w:bidi="ar-EG"/>
        </w:rPr>
        <w:tab/>
      </w:r>
      <w:r>
        <w:rPr>
          <w:rFonts w:ascii="Simplified Arabic" w:hAnsi="Simplified Arabic" w:cs="Simplified Arabic" w:hint="cs"/>
          <w:b/>
          <w:bCs/>
          <w:sz w:val="32"/>
          <w:szCs w:val="32"/>
          <w:rtl/>
          <w:lang w:bidi="ar-EG"/>
        </w:rPr>
        <w:tab/>
      </w:r>
      <w:r>
        <w:rPr>
          <w:rFonts w:ascii="Simplified Arabic" w:hAnsi="Simplified Arabic" w:cs="Simplified Arabic" w:hint="cs"/>
          <w:b/>
          <w:bCs/>
          <w:sz w:val="32"/>
          <w:szCs w:val="32"/>
          <w:rtl/>
          <w:lang w:bidi="ar-EG"/>
        </w:rPr>
        <w:tab/>
      </w:r>
      <w:r w:rsidRPr="00E10043">
        <w:rPr>
          <w:rFonts w:ascii="Simplified Arabic" w:hAnsi="Simplified Arabic" w:cs="Simplified Arabic" w:hint="cs"/>
          <w:b/>
          <w:bCs/>
          <w:sz w:val="32"/>
          <w:szCs w:val="32"/>
          <w:rtl/>
          <w:lang w:bidi="ar-EG"/>
        </w:rPr>
        <w:t>ورئيس قسم علم اللاهوت بمعهد الدراسات القبطية</w:t>
      </w:r>
    </w:p>
    <w:p w:rsidR="00195A80" w:rsidRDefault="00195A80" w:rsidP="00E10043">
      <w:pPr>
        <w:bidi/>
        <w:spacing w:after="0" w:line="240" w:lineRule="auto"/>
        <w:rPr>
          <w:rFonts w:ascii="Simplified Arabic" w:hAnsi="Simplified Arabic" w:cs="Simplified Arabic"/>
          <w:b/>
          <w:bCs/>
          <w:sz w:val="40"/>
          <w:szCs w:val="40"/>
          <w:rtl/>
          <w:lang w:bidi="ar-EG"/>
        </w:rPr>
      </w:pPr>
    </w:p>
    <w:p w:rsidR="00B45490" w:rsidRPr="00B15225" w:rsidRDefault="0053217C" w:rsidP="00195A80">
      <w:pPr>
        <w:bidi/>
        <w:spacing w:after="0" w:line="240" w:lineRule="auto"/>
        <w:jc w:val="center"/>
        <w:rPr>
          <w:rFonts w:ascii="Simplified Arabic" w:hAnsi="Simplified Arabic" w:cs="Simplified Arabic"/>
          <w:b/>
          <w:bCs/>
          <w:sz w:val="40"/>
          <w:szCs w:val="40"/>
          <w:rtl/>
          <w:lang w:bidi="ar-EG"/>
        </w:rPr>
      </w:pPr>
      <w:r w:rsidRPr="00B15225">
        <w:rPr>
          <w:rFonts w:ascii="Simplified Arabic" w:hAnsi="Simplified Arabic" w:cs="Simplified Arabic"/>
          <w:b/>
          <w:bCs/>
          <w:sz w:val="40"/>
          <w:szCs w:val="40"/>
          <w:rtl/>
          <w:lang w:bidi="ar-EG"/>
        </w:rPr>
        <w:t xml:space="preserve">دراسة بحثية </w:t>
      </w:r>
      <w:r w:rsidR="0045745F">
        <w:rPr>
          <w:rFonts w:ascii="Simplified Arabic" w:hAnsi="Simplified Arabic" w:cs="Simplified Arabic" w:hint="cs"/>
          <w:b/>
          <w:bCs/>
          <w:sz w:val="40"/>
          <w:szCs w:val="40"/>
          <w:rtl/>
          <w:lang w:bidi="ar-EG"/>
        </w:rPr>
        <w:t>حول</w:t>
      </w:r>
    </w:p>
    <w:p w:rsidR="0053217C" w:rsidRPr="00B15225" w:rsidRDefault="0045745F" w:rsidP="00CE4F98">
      <w:pPr>
        <w:bidi/>
        <w:spacing w:after="0" w:line="240" w:lineRule="auto"/>
        <w:jc w:val="center"/>
        <w:rPr>
          <w:rFonts w:ascii="Simplified Arabic" w:hAnsi="Simplified Arabic" w:cs="Simplified Arabic"/>
          <w:b/>
          <w:bCs/>
          <w:sz w:val="40"/>
          <w:szCs w:val="40"/>
          <w:rtl/>
          <w:lang w:bidi="ar-EG"/>
        </w:rPr>
      </w:pPr>
      <w:r>
        <w:rPr>
          <w:rFonts w:ascii="Simplified Arabic" w:hAnsi="Simplified Arabic" w:cs="Simplified Arabic" w:hint="cs"/>
          <w:b/>
          <w:bCs/>
          <w:sz w:val="40"/>
          <w:szCs w:val="40"/>
          <w:rtl/>
          <w:lang w:bidi="ar-EG"/>
        </w:rPr>
        <w:t xml:space="preserve">فترة </w:t>
      </w:r>
      <w:r w:rsidR="0053217C" w:rsidRPr="00B15225">
        <w:rPr>
          <w:rFonts w:ascii="Simplified Arabic" w:hAnsi="Simplified Arabic" w:cs="Simplified Arabic"/>
          <w:b/>
          <w:bCs/>
          <w:sz w:val="40"/>
          <w:szCs w:val="40"/>
          <w:rtl/>
          <w:lang w:bidi="ar-EG"/>
        </w:rPr>
        <w:t>الأربعين يوم ل</w:t>
      </w:r>
      <w:r w:rsidR="004A5B35">
        <w:rPr>
          <w:rFonts w:ascii="Simplified Arabic" w:hAnsi="Simplified Arabic" w:cs="Simplified Arabic" w:hint="cs"/>
          <w:b/>
          <w:bCs/>
          <w:sz w:val="40"/>
          <w:szCs w:val="40"/>
          <w:rtl/>
          <w:lang w:bidi="ar-EG"/>
        </w:rPr>
        <w:t>ولادة ا</w:t>
      </w:r>
      <w:r w:rsidR="0053217C" w:rsidRPr="00B15225">
        <w:rPr>
          <w:rFonts w:ascii="Simplified Arabic" w:hAnsi="Simplified Arabic" w:cs="Simplified Arabic"/>
          <w:b/>
          <w:bCs/>
          <w:sz w:val="40"/>
          <w:szCs w:val="40"/>
          <w:rtl/>
          <w:lang w:bidi="ar-EG"/>
        </w:rPr>
        <w:t>ل</w:t>
      </w:r>
      <w:r>
        <w:rPr>
          <w:rFonts w:ascii="Simplified Arabic" w:hAnsi="Simplified Arabic" w:cs="Simplified Arabic" w:hint="cs"/>
          <w:b/>
          <w:bCs/>
          <w:sz w:val="40"/>
          <w:szCs w:val="40"/>
          <w:rtl/>
          <w:lang w:bidi="ar-EG"/>
        </w:rPr>
        <w:t>ولد</w:t>
      </w:r>
      <w:r w:rsidR="0053217C" w:rsidRPr="00B15225">
        <w:rPr>
          <w:rFonts w:ascii="Simplified Arabic" w:hAnsi="Simplified Arabic" w:cs="Simplified Arabic"/>
          <w:b/>
          <w:bCs/>
          <w:sz w:val="40"/>
          <w:szCs w:val="40"/>
          <w:rtl/>
          <w:lang w:bidi="ar-EG"/>
        </w:rPr>
        <w:t xml:space="preserve"> والثمانين يوم ل</w:t>
      </w:r>
      <w:r w:rsidR="004A5B35">
        <w:rPr>
          <w:rFonts w:ascii="Simplified Arabic" w:hAnsi="Simplified Arabic" w:cs="Simplified Arabic" w:hint="cs"/>
          <w:b/>
          <w:bCs/>
          <w:sz w:val="40"/>
          <w:szCs w:val="40"/>
          <w:rtl/>
          <w:lang w:bidi="ar-EG"/>
        </w:rPr>
        <w:t>ولادة ا</w:t>
      </w:r>
      <w:r w:rsidR="0053217C" w:rsidRPr="00B15225">
        <w:rPr>
          <w:rFonts w:ascii="Simplified Arabic" w:hAnsi="Simplified Arabic" w:cs="Simplified Arabic"/>
          <w:b/>
          <w:bCs/>
          <w:sz w:val="40"/>
          <w:szCs w:val="40"/>
          <w:rtl/>
          <w:lang w:bidi="ar-EG"/>
        </w:rPr>
        <w:t>ل</w:t>
      </w:r>
      <w:r>
        <w:rPr>
          <w:rFonts w:ascii="Simplified Arabic" w:hAnsi="Simplified Arabic" w:cs="Simplified Arabic" w:hint="cs"/>
          <w:b/>
          <w:bCs/>
          <w:sz w:val="40"/>
          <w:szCs w:val="40"/>
          <w:rtl/>
          <w:lang w:bidi="ar-EG"/>
        </w:rPr>
        <w:t>بنت التى تسبق المعمودية</w:t>
      </w:r>
    </w:p>
    <w:p w:rsidR="0053217C" w:rsidRPr="00B15225" w:rsidRDefault="0053217C" w:rsidP="00CE4F98">
      <w:pPr>
        <w:bidi/>
        <w:spacing w:after="0" w:line="240" w:lineRule="auto"/>
        <w:jc w:val="right"/>
        <w:rPr>
          <w:rFonts w:ascii="Simplified Arabic" w:hAnsi="Simplified Arabic" w:cs="Simplified Arabic"/>
          <w:b/>
          <w:bCs/>
          <w:sz w:val="36"/>
          <w:szCs w:val="36"/>
          <w:rtl/>
          <w:lang w:bidi="ar-EG"/>
        </w:rPr>
      </w:pPr>
    </w:p>
    <w:p w:rsidR="0053217C" w:rsidRPr="0053217C" w:rsidRDefault="0053217C" w:rsidP="00A911E8">
      <w:pPr>
        <w:bidi/>
        <w:spacing w:after="0" w:line="240" w:lineRule="auto"/>
        <w:jc w:val="both"/>
        <w:rPr>
          <w:rFonts w:ascii="Simplified Arabic" w:hAnsi="Simplified Arabic" w:cs="Simplified Arabic"/>
          <w:color w:val="000000"/>
          <w:sz w:val="32"/>
          <w:szCs w:val="32"/>
          <w:rtl/>
          <w:lang w:bidi="ar-EG"/>
        </w:rPr>
      </w:pPr>
      <w:r w:rsidRPr="0053217C">
        <w:rPr>
          <w:rFonts w:ascii="Simplified Arabic" w:hAnsi="Simplified Arabic" w:cs="Simplified Arabic"/>
          <w:sz w:val="32"/>
          <w:szCs w:val="32"/>
          <w:rtl/>
          <w:lang w:bidi="ar-EG"/>
        </w:rPr>
        <w:t xml:space="preserve">الطقوس الكنسية هى وسيلة إيضاح </w:t>
      </w:r>
      <w:r w:rsidR="00CE4F98">
        <w:rPr>
          <w:rFonts w:ascii="Simplified Arabic" w:hAnsi="Simplified Arabic" w:cs="Simplified Arabic" w:hint="cs"/>
          <w:sz w:val="32"/>
          <w:szCs w:val="32"/>
          <w:rtl/>
          <w:lang w:bidi="ar-EG"/>
        </w:rPr>
        <w:t xml:space="preserve">للعقيدة المسيحية </w:t>
      </w:r>
      <w:r w:rsidRPr="0053217C">
        <w:rPr>
          <w:rFonts w:ascii="Simplified Arabic" w:hAnsi="Simplified Arabic" w:cs="Simplified Arabic"/>
          <w:sz w:val="32"/>
          <w:szCs w:val="32"/>
          <w:rtl/>
          <w:lang w:bidi="ar-EG"/>
        </w:rPr>
        <w:t xml:space="preserve">بالنسبة للشعب. فعلى سبيل المثال تنتقل الكنيسة </w:t>
      </w:r>
      <w:r w:rsidR="004A5B35">
        <w:rPr>
          <w:rFonts w:ascii="Simplified Arabic" w:hAnsi="Simplified Arabic" w:cs="Simplified Arabic" w:hint="cs"/>
          <w:sz w:val="32"/>
          <w:szCs w:val="32"/>
          <w:rtl/>
          <w:lang w:bidi="ar-EG"/>
        </w:rPr>
        <w:t xml:space="preserve">بصلواتها </w:t>
      </w:r>
      <w:r>
        <w:rPr>
          <w:rFonts w:ascii="Simplified Arabic" w:hAnsi="Simplified Arabic" w:cs="Simplified Arabic" w:hint="cs"/>
          <w:sz w:val="32"/>
          <w:szCs w:val="32"/>
          <w:rtl/>
          <w:lang w:bidi="ar-EG"/>
        </w:rPr>
        <w:t xml:space="preserve">فى </w:t>
      </w:r>
      <w:r w:rsidRPr="0053217C">
        <w:rPr>
          <w:rFonts w:ascii="Simplified Arabic" w:hAnsi="Simplified Arabic" w:cs="Simplified Arabic"/>
          <w:sz w:val="32"/>
          <w:szCs w:val="32"/>
          <w:rtl/>
          <w:lang w:bidi="ar-EG"/>
        </w:rPr>
        <w:t xml:space="preserve">أسبوع الآلام إلى الخورس الثانى </w:t>
      </w:r>
      <w:r w:rsidR="004120BE">
        <w:rPr>
          <w:rFonts w:ascii="Simplified Arabic" w:hAnsi="Simplified Arabic" w:cs="Simplified Arabic" w:hint="cs"/>
          <w:sz w:val="32"/>
          <w:szCs w:val="32"/>
          <w:rtl/>
          <w:lang w:bidi="ar-EG"/>
        </w:rPr>
        <w:t xml:space="preserve">تذكاراً </w:t>
      </w:r>
      <w:r w:rsidR="00B6148F">
        <w:rPr>
          <w:rFonts w:ascii="Simplified Arabic" w:hAnsi="Simplified Arabic" w:cs="Simplified Arabic" w:hint="cs"/>
          <w:sz w:val="32"/>
          <w:szCs w:val="32"/>
          <w:rtl/>
          <w:lang w:bidi="ar-EG"/>
        </w:rPr>
        <w:t xml:space="preserve">لخروج آدم </w:t>
      </w:r>
      <w:r w:rsidR="00195A80">
        <w:rPr>
          <w:rFonts w:ascii="Simplified Arabic" w:hAnsi="Simplified Arabic" w:cs="Simplified Arabic" w:hint="cs"/>
          <w:sz w:val="32"/>
          <w:szCs w:val="32"/>
          <w:rtl/>
          <w:lang w:bidi="ar-EG"/>
        </w:rPr>
        <w:t>و</w:t>
      </w:r>
      <w:r w:rsidR="00B6148F">
        <w:rPr>
          <w:rFonts w:ascii="Simplified Arabic" w:hAnsi="Simplified Arabic" w:cs="Simplified Arabic" w:hint="cs"/>
          <w:sz w:val="32"/>
          <w:szCs w:val="32"/>
          <w:rtl/>
          <w:lang w:bidi="ar-EG"/>
        </w:rPr>
        <w:t>حواء من الفر</w:t>
      </w:r>
      <w:r w:rsidR="00A025A8">
        <w:rPr>
          <w:rFonts w:ascii="Simplified Arabic" w:hAnsi="Simplified Arabic" w:cs="Simplified Arabic" w:hint="cs"/>
          <w:sz w:val="32"/>
          <w:szCs w:val="32"/>
          <w:rtl/>
          <w:lang w:bidi="ar-EG"/>
        </w:rPr>
        <w:t>د</w:t>
      </w:r>
      <w:r w:rsidR="00B6148F">
        <w:rPr>
          <w:rFonts w:ascii="Simplified Arabic" w:hAnsi="Simplified Arabic" w:cs="Simplified Arabic" w:hint="cs"/>
          <w:sz w:val="32"/>
          <w:szCs w:val="32"/>
          <w:rtl/>
          <w:lang w:bidi="ar-EG"/>
        </w:rPr>
        <w:t>وس و</w:t>
      </w:r>
      <w:r w:rsidRPr="0053217C">
        <w:rPr>
          <w:rFonts w:ascii="Simplified Arabic" w:hAnsi="Simplified Arabic" w:cs="Simplified Arabic"/>
          <w:sz w:val="32"/>
          <w:szCs w:val="32"/>
          <w:rtl/>
          <w:lang w:bidi="ar-EG"/>
        </w:rPr>
        <w:t>ل</w:t>
      </w:r>
      <w:r w:rsidR="00B15225">
        <w:rPr>
          <w:rFonts w:ascii="Simplified Arabic" w:hAnsi="Simplified Arabic" w:cs="Simplified Arabic" w:hint="cs"/>
          <w:sz w:val="32"/>
          <w:szCs w:val="32"/>
          <w:rtl/>
          <w:lang w:bidi="ar-EG"/>
        </w:rPr>
        <w:t>لدلالة على أننا نريد أن</w:t>
      </w:r>
      <w:r w:rsidRPr="0053217C">
        <w:rPr>
          <w:rFonts w:ascii="Simplified Arabic" w:hAnsi="Simplified Arabic" w:cs="Simplified Arabic"/>
          <w:sz w:val="32"/>
          <w:szCs w:val="32"/>
          <w:rtl/>
          <w:lang w:bidi="ar-EG"/>
        </w:rPr>
        <w:t xml:space="preserve"> </w:t>
      </w:r>
      <w:r>
        <w:rPr>
          <w:rFonts w:ascii="Simplified Arabic" w:hAnsi="Simplified Arabic" w:cs="Simplified Arabic" w:hint="cs"/>
          <w:sz w:val="32"/>
          <w:szCs w:val="32"/>
          <w:rtl/>
          <w:lang w:bidi="ar-EG"/>
        </w:rPr>
        <w:t>ن</w:t>
      </w:r>
      <w:r w:rsidRPr="0053217C">
        <w:rPr>
          <w:rFonts w:ascii="Simplified Arabic" w:hAnsi="Simplified Arabic" w:cs="Simplified Arabic"/>
          <w:sz w:val="32"/>
          <w:szCs w:val="32"/>
          <w:rtl/>
          <w:lang w:bidi="ar-EG"/>
        </w:rPr>
        <w:t xml:space="preserve">كون مع السيد المسيح </w:t>
      </w:r>
      <w:r w:rsidR="00B6148F">
        <w:rPr>
          <w:rFonts w:ascii="Simplified Arabic" w:hAnsi="Simplified Arabic" w:cs="Simplified Arabic" w:hint="cs"/>
          <w:sz w:val="32"/>
          <w:szCs w:val="32"/>
          <w:rtl/>
          <w:lang w:bidi="ar-EG"/>
        </w:rPr>
        <w:t xml:space="preserve">الذى حمل خطايانا للتكفير عنها </w:t>
      </w:r>
      <w:r w:rsidRPr="0053217C">
        <w:rPr>
          <w:rFonts w:ascii="Simplified Arabic" w:hAnsi="Simplified Arabic" w:cs="Simplified Arabic"/>
          <w:sz w:val="32"/>
          <w:szCs w:val="32"/>
          <w:rtl/>
          <w:lang w:bidi="ar-EG"/>
        </w:rPr>
        <w:t>خارج المحلة</w:t>
      </w:r>
      <w:r w:rsidR="00B15225">
        <w:rPr>
          <w:rFonts w:ascii="Simplified Arabic" w:hAnsi="Simplified Arabic" w:cs="Simplified Arabic" w:hint="cs"/>
          <w:sz w:val="32"/>
          <w:szCs w:val="32"/>
          <w:rtl/>
          <w:lang w:bidi="ar-EG"/>
        </w:rPr>
        <w:t>،</w:t>
      </w:r>
      <w:r w:rsidRPr="0053217C">
        <w:rPr>
          <w:rFonts w:ascii="Simplified Arabic" w:hAnsi="Simplified Arabic" w:cs="Simplified Arabic"/>
          <w:sz w:val="32"/>
          <w:szCs w:val="32"/>
          <w:rtl/>
          <w:lang w:bidi="ar-EG"/>
        </w:rPr>
        <w:t xml:space="preserve"> كما</w:t>
      </w:r>
      <w:r>
        <w:rPr>
          <w:rFonts w:ascii="Simplified Arabic" w:hAnsi="Simplified Arabic" w:cs="Simplified Arabic" w:hint="cs"/>
          <w:sz w:val="32"/>
          <w:szCs w:val="32"/>
          <w:rtl/>
          <w:lang w:bidi="ar-EG"/>
        </w:rPr>
        <w:t xml:space="preserve"> </w:t>
      </w:r>
      <w:r w:rsidRPr="0053217C">
        <w:rPr>
          <w:rFonts w:ascii="Simplified Arabic" w:hAnsi="Simplified Arabic" w:cs="Simplified Arabic"/>
          <w:sz w:val="32"/>
          <w:szCs w:val="32"/>
          <w:rtl/>
          <w:lang w:bidi="ar-EG"/>
        </w:rPr>
        <w:t>قال</w:t>
      </w:r>
      <w:r>
        <w:rPr>
          <w:rFonts w:ascii="Simplified Arabic" w:hAnsi="Simplified Arabic" w:cs="Simplified Arabic" w:hint="cs"/>
          <w:sz w:val="32"/>
          <w:szCs w:val="32"/>
          <w:rtl/>
          <w:lang w:bidi="ar-EG"/>
        </w:rPr>
        <w:t xml:space="preserve"> </w:t>
      </w:r>
      <w:r w:rsidRPr="0053217C">
        <w:rPr>
          <w:rFonts w:ascii="Simplified Arabic" w:hAnsi="Simplified Arabic" w:cs="Simplified Arabic"/>
          <w:sz w:val="32"/>
          <w:szCs w:val="32"/>
          <w:rtl/>
          <w:lang w:bidi="ar-EG"/>
        </w:rPr>
        <w:t>معلمنا بولس الرسول "</w:t>
      </w:r>
      <w:r w:rsidRPr="00B6148F">
        <w:rPr>
          <w:rFonts w:ascii="Simplified Arabic" w:hAnsi="Simplified Arabic" w:cs="Simplified Arabic"/>
          <w:b/>
          <w:bCs/>
          <w:color w:val="000000"/>
          <w:sz w:val="32"/>
          <w:szCs w:val="32"/>
          <w:rtl/>
          <w:lang w:bidi="ar-EG"/>
        </w:rPr>
        <w:t>فَلْنَخْرُجْ إِذاً إِلَيْهِ خَارِجَ الْمَحَلَّةِ حَامِلِينَ عَارَهُ</w:t>
      </w:r>
      <w:r>
        <w:rPr>
          <w:rFonts w:ascii="Simplified Arabic" w:hAnsi="Simplified Arabic" w:cs="Simplified Arabic" w:hint="cs"/>
          <w:color w:val="000000"/>
          <w:sz w:val="32"/>
          <w:szCs w:val="32"/>
          <w:rtl/>
          <w:lang w:bidi="ar-EG"/>
        </w:rPr>
        <w:t>"</w:t>
      </w:r>
      <w:r w:rsidRPr="0053217C">
        <w:rPr>
          <w:rFonts w:ascii="Simplified Arabic" w:hAnsi="Simplified Arabic" w:cs="Simplified Arabic"/>
          <w:color w:val="000000"/>
          <w:sz w:val="32"/>
          <w:szCs w:val="32"/>
          <w:rtl/>
          <w:lang w:bidi="ar-EG"/>
        </w:rPr>
        <w:t xml:space="preserve"> (عب13</w:t>
      </w:r>
      <w:r>
        <w:rPr>
          <w:rFonts w:ascii="Simplified Arabic" w:hAnsi="Simplified Arabic" w:cs="Simplified Arabic"/>
          <w:color w:val="000000"/>
          <w:sz w:val="32"/>
          <w:szCs w:val="32"/>
          <w:rtl/>
          <w:lang w:bidi="ar-EG"/>
        </w:rPr>
        <w:t>:</w:t>
      </w:r>
      <w:r w:rsidRPr="0053217C">
        <w:rPr>
          <w:rFonts w:ascii="Simplified Arabic" w:hAnsi="Simplified Arabic" w:cs="Simplified Arabic"/>
          <w:color w:val="000000"/>
          <w:sz w:val="32"/>
          <w:szCs w:val="32"/>
          <w:rtl/>
          <w:lang w:bidi="ar-EG"/>
        </w:rPr>
        <w:t xml:space="preserve"> 13).</w:t>
      </w:r>
      <w:r w:rsidR="00CE4F98">
        <w:rPr>
          <w:rFonts w:ascii="Simplified Arabic" w:hAnsi="Simplified Arabic" w:cs="Simplified Arabic" w:hint="cs"/>
          <w:color w:val="000000"/>
          <w:sz w:val="32"/>
          <w:szCs w:val="32"/>
          <w:rtl/>
          <w:lang w:bidi="ar-EG"/>
        </w:rPr>
        <w:t xml:space="preserve"> وبعد صلوات الساعة الحادية عشر من يوم الجمعة العظيمة ومع بداية صلوات الثانية عشر نفتح باب الهيكل وندخل فيه </w:t>
      </w:r>
      <w:r w:rsidR="00CE4F98" w:rsidRPr="00B6148F">
        <w:rPr>
          <w:rFonts w:ascii="Simplified Arabic" w:hAnsi="Simplified Arabic" w:cs="Simplified Arabic" w:hint="cs"/>
          <w:b/>
          <w:bCs/>
          <w:color w:val="000000"/>
          <w:sz w:val="32"/>
          <w:szCs w:val="32"/>
          <w:rtl/>
          <w:lang w:bidi="ar-EG"/>
        </w:rPr>
        <w:t>إشارة إلى فتح السيد المسيح للفردوس</w:t>
      </w:r>
      <w:r w:rsidR="00CE4F98">
        <w:rPr>
          <w:rFonts w:ascii="Simplified Arabic" w:hAnsi="Simplified Arabic" w:cs="Simplified Arabic" w:hint="cs"/>
          <w:color w:val="000000"/>
          <w:sz w:val="32"/>
          <w:szCs w:val="32"/>
          <w:rtl/>
          <w:lang w:bidi="ar-EG"/>
        </w:rPr>
        <w:t xml:space="preserve"> بعد نزوله إلى الجحيم.</w:t>
      </w:r>
      <w:r w:rsidRPr="0053217C">
        <w:rPr>
          <w:rFonts w:ascii="Simplified Arabic" w:hAnsi="Simplified Arabic" w:cs="Simplified Arabic"/>
          <w:color w:val="000000"/>
          <w:sz w:val="32"/>
          <w:szCs w:val="32"/>
          <w:rtl/>
          <w:lang w:bidi="ar-EG"/>
        </w:rPr>
        <w:t xml:space="preserve"> </w:t>
      </w:r>
      <w:r>
        <w:rPr>
          <w:rFonts w:ascii="Simplified Arabic" w:hAnsi="Simplified Arabic" w:cs="Simplified Arabic" w:hint="cs"/>
          <w:color w:val="000000"/>
          <w:sz w:val="32"/>
          <w:szCs w:val="32"/>
          <w:rtl/>
          <w:lang w:bidi="ar-EG"/>
        </w:rPr>
        <w:t>وتمنع الكنيسة التقبيل من ليلة ال</w:t>
      </w:r>
      <w:r w:rsidR="004A5B35">
        <w:rPr>
          <w:rFonts w:ascii="Simplified Arabic" w:hAnsi="Simplified Arabic" w:cs="Simplified Arabic" w:hint="cs"/>
          <w:color w:val="000000"/>
          <w:sz w:val="32"/>
          <w:szCs w:val="32"/>
          <w:rtl/>
          <w:lang w:bidi="ar-EG"/>
        </w:rPr>
        <w:t>أر</w:t>
      </w:r>
      <w:r>
        <w:rPr>
          <w:rFonts w:ascii="Simplified Arabic" w:hAnsi="Simplified Arabic" w:cs="Simplified Arabic" w:hint="cs"/>
          <w:color w:val="000000"/>
          <w:sz w:val="32"/>
          <w:szCs w:val="32"/>
          <w:rtl/>
          <w:lang w:bidi="ar-EG"/>
        </w:rPr>
        <w:t xml:space="preserve">بعاء من </w:t>
      </w:r>
      <w:r>
        <w:rPr>
          <w:rFonts w:ascii="Simplified Arabic" w:hAnsi="Simplified Arabic" w:cs="Simplified Arabic" w:hint="cs"/>
          <w:color w:val="000000"/>
          <w:sz w:val="32"/>
          <w:szCs w:val="32"/>
          <w:rtl/>
          <w:lang w:bidi="ar-EG"/>
        </w:rPr>
        <w:lastRenderedPageBreak/>
        <w:t xml:space="preserve">البصخة المقدسة وحتى ليلة عيد القيامة </w:t>
      </w:r>
      <w:r w:rsidR="00223736">
        <w:rPr>
          <w:rFonts w:ascii="Simplified Arabic" w:hAnsi="Simplified Arabic" w:cs="Simplified Arabic" w:hint="cs"/>
          <w:color w:val="000000"/>
          <w:sz w:val="32"/>
          <w:szCs w:val="32"/>
          <w:rtl/>
          <w:lang w:bidi="ar-EG"/>
        </w:rPr>
        <w:t>كعلامة على رفض</w:t>
      </w:r>
      <w:r>
        <w:rPr>
          <w:rFonts w:ascii="Simplified Arabic" w:hAnsi="Simplified Arabic" w:cs="Simplified Arabic" w:hint="cs"/>
          <w:color w:val="000000"/>
          <w:sz w:val="32"/>
          <w:szCs w:val="32"/>
          <w:rtl/>
          <w:lang w:bidi="ar-EG"/>
        </w:rPr>
        <w:t xml:space="preserve"> قبلة يهوذا</w:t>
      </w:r>
      <w:r w:rsidR="00223736">
        <w:rPr>
          <w:rFonts w:ascii="Simplified Arabic" w:hAnsi="Simplified Arabic" w:cs="Simplified Arabic" w:hint="cs"/>
          <w:color w:val="000000"/>
          <w:sz w:val="32"/>
          <w:szCs w:val="32"/>
          <w:rtl/>
          <w:lang w:bidi="ar-EG"/>
        </w:rPr>
        <w:t>،</w:t>
      </w:r>
      <w:r>
        <w:rPr>
          <w:rFonts w:ascii="Simplified Arabic" w:hAnsi="Simplified Arabic" w:cs="Simplified Arabic" w:hint="cs"/>
          <w:color w:val="000000"/>
          <w:sz w:val="32"/>
          <w:szCs w:val="32"/>
          <w:rtl/>
          <w:lang w:bidi="ar-EG"/>
        </w:rPr>
        <w:t xml:space="preserve"> وأيضاً كوسيلة إيضاح بأن المصالحة </w:t>
      </w:r>
      <w:r w:rsidR="004A3FB6">
        <w:rPr>
          <w:rFonts w:ascii="Simplified Arabic" w:hAnsi="Simplified Arabic" w:cs="Simplified Arabic" w:hint="cs"/>
          <w:color w:val="000000"/>
          <w:sz w:val="32"/>
          <w:szCs w:val="32"/>
          <w:rtl/>
          <w:lang w:bidi="ar-EG"/>
        </w:rPr>
        <w:t>أعلنت</w:t>
      </w:r>
      <w:r w:rsidR="00223736">
        <w:rPr>
          <w:rFonts w:ascii="Simplified Arabic" w:hAnsi="Simplified Arabic" w:cs="Simplified Arabic" w:hint="cs"/>
          <w:color w:val="000000"/>
          <w:sz w:val="32"/>
          <w:szCs w:val="32"/>
          <w:rtl/>
          <w:lang w:bidi="ar-EG"/>
        </w:rPr>
        <w:t xml:space="preserve"> </w:t>
      </w:r>
      <w:r>
        <w:rPr>
          <w:rFonts w:ascii="Simplified Arabic" w:hAnsi="Simplified Arabic" w:cs="Simplified Arabic" w:hint="cs"/>
          <w:color w:val="000000"/>
          <w:sz w:val="32"/>
          <w:szCs w:val="32"/>
          <w:rtl/>
          <w:lang w:bidi="ar-EG"/>
        </w:rPr>
        <w:t>بالقيامة، و</w:t>
      </w:r>
      <w:r w:rsidR="00B15225">
        <w:rPr>
          <w:rFonts w:ascii="Simplified Arabic" w:hAnsi="Simplified Arabic" w:cs="Simplified Arabic" w:hint="cs"/>
          <w:color w:val="000000"/>
          <w:sz w:val="32"/>
          <w:szCs w:val="32"/>
          <w:rtl/>
          <w:lang w:bidi="ar-EG"/>
        </w:rPr>
        <w:t>هكذا</w:t>
      </w:r>
      <w:r>
        <w:rPr>
          <w:rFonts w:ascii="Simplified Arabic" w:hAnsi="Simplified Arabic" w:cs="Simplified Arabic" w:hint="cs"/>
          <w:color w:val="000000"/>
          <w:sz w:val="32"/>
          <w:szCs w:val="32"/>
          <w:rtl/>
          <w:lang w:bidi="ar-EG"/>
        </w:rPr>
        <w:t xml:space="preserve"> الكثير من الطق</w:t>
      </w:r>
      <w:r w:rsidR="00223736">
        <w:rPr>
          <w:rFonts w:ascii="Simplified Arabic" w:hAnsi="Simplified Arabic" w:cs="Simplified Arabic" w:hint="cs"/>
          <w:color w:val="000000"/>
          <w:sz w:val="32"/>
          <w:szCs w:val="32"/>
          <w:rtl/>
          <w:lang w:bidi="ar-EG"/>
        </w:rPr>
        <w:t>وس ذات المدلولات المعروفة...</w:t>
      </w:r>
      <w:r w:rsidR="004A5B35">
        <w:rPr>
          <w:rFonts w:ascii="Simplified Arabic" w:hAnsi="Simplified Arabic" w:cs="Simplified Arabic" w:hint="cs"/>
          <w:color w:val="000000"/>
          <w:sz w:val="32"/>
          <w:szCs w:val="32"/>
          <w:rtl/>
          <w:lang w:bidi="ar-EG"/>
        </w:rPr>
        <w:t xml:space="preserve"> </w:t>
      </w:r>
      <w:r w:rsidR="00B6148F">
        <w:rPr>
          <w:rFonts w:ascii="Simplified Arabic" w:hAnsi="Simplified Arabic" w:cs="Simplified Arabic" w:hint="cs"/>
          <w:color w:val="000000"/>
          <w:sz w:val="32"/>
          <w:szCs w:val="32"/>
          <w:rtl/>
          <w:lang w:bidi="ar-EG"/>
        </w:rPr>
        <w:t>ومثال هام لذلك: ال</w:t>
      </w:r>
      <w:r w:rsidR="004A5B35">
        <w:rPr>
          <w:rFonts w:ascii="Simplified Arabic" w:hAnsi="Simplified Arabic" w:cs="Simplified Arabic" w:hint="cs"/>
          <w:color w:val="000000"/>
          <w:sz w:val="32"/>
          <w:szCs w:val="32"/>
          <w:rtl/>
          <w:lang w:bidi="ar-EG"/>
        </w:rPr>
        <w:t xml:space="preserve">معمودية واحدة بثلاث غطسات على اسم الآب والابن والروح القدس </w:t>
      </w:r>
      <w:r w:rsidR="00B6148F">
        <w:rPr>
          <w:rFonts w:ascii="Simplified Arabic" w:hAnsi="Simplified Arabic" w:cs="Simplified Arabic" w:hint="cs"/>
          <w:color w:val="000000"/>
          <w:sz w:val="32"/>
          <w:szCs w:val="32"/>
          <w:rtl/>
          <w:lang w:bidi="ar-EG"/>
        </w:rPr>
        <w:t>مع الإعتراف ب</w:t>
      </w:r>
      <w:r w:rsidR="004A5B35">
        <w:rPr>
          <w:rFonts w:ascii="Simplified Arabic" w:hAnsi="Simplified Arabic" w:cs="Simplified Arabic" w:hint="cs"/>
          <w:color w:val="000000"/>
          <w:sz w:val="32"/>
          <w:szCs w:val="32"/>
          <w:rtl/>
          <w:lang w:bidi="ar-EG"/>
        </w:rPr>
        <w:t>الإيمان بإله واحد مثلث الأقانيم.</w:t>
      </w:r>
    </w:p>
    <w:p w:rsidR="00B15225" w:rsidRDefault="00223736" w:rsidP="00CE4F98">
      <w:pPr>
        <w:autoSpaceDE w:val="0"/>
        <w:autoSpaceDN w:val="0"/>
        <w:bidi/>
        <w:adjustRightInd w:val="0"/>
        <w:spacing w:after="0" w:line="240" w:lineRule="auto"/>
        <w:jc w:val="both"/>
        <w:rPr>
          <w:rFonts w:ascii="Simplified Arabic" w:hAnsi="Simplified Arabic" w:cs="Simplified Arabic"/>
          <w:color w:val="000000"/>
          <w:sz w:val="32"/>
          <w:szCs w:val="32"/>
          <w:rtl/>
          <w:lang w:bidi="ar-EG"/>
        </w:rPr>
      </w:pPr>
      <w:r>
        <w:rPr>
          <w:rFonts w:ascii="Simplified Arabic" w:hAnsi="Simplified Arabic" w:cs="Simplified Arabic" w:hint="cs"/>
          <w:color w:val="000000"/>
          <w:sz w:val="32"/>
          <w:szCs w:val="32"/>
          <w:rtl/>
          <w:lang w:bidi="ar-EG"/>
        </w:rPr>
        <w:t xml:space="preserve">لقد عاقب الرب آدم وحواء على خطيتهما هكذا: </w:t>
      </w:r>
    </w:p>
    <w:p w:rsidR="00223736" w:rsidRDefault="00223736" w:rsidP="00CE4F98">
      <w:pPr>
        <w:autoSpaceDE w:val="0"/>
        <w:autoSpaceDN w:val="0"/>
        <w:bidi/>
        <w:adjustRightInd w:val="0"/>
        <w:spacing w:after="0" w:line="240" w:lineRule="auto"/>
        <w:ind w:left="720"/>
        <w:jc w:val="both"/>
        <w:rPr>
          <w:rFonts w:ascii="Simplified Arabic" w:hAnsi="Simplified Arabic" w:cs="Simplified Arabic"/>
          <w:color w:val="000000"/>
          <w:sz w:val="32"/>
          <w:szCs w:val="32"/>
          <w:rtl/>
          <w:lang w:bidi="ar-EG"/>
        </w:rPr>
      </w:pPr>
      <w:r>
        <w:rPr>
          <w:rFonts w:ascii="Simplified Arabic" w:hAnsi="Simplified Arabic" w:cs="Simplified Arabic" w:hint="cs"/>
          <w:color w:val="000000"/>
          <w:sz w:val="32"/>
          <w:szCs w:val="32"/>
          <w:rtl/>
          <w:lang w:bidi="ar-EG"/>
        </w:rPr>
        <w:t>"</w:t>
      </w:r>
      <w:r>
        <w:rPr>
          <w:rFonts w:ascii="Simplified Arabic" w:hAnsi="Simplified Arabic" w:cs="Simplified Arabic"/>
          <w:color w:val="000000"/>
          <w:sz w:val="32"/>
          <w:szCs w:val="32"/>
          <w:rtl/>
          <w:lang w:bidi="ar-EG"/>
        </w:rPr>
        <w:t>َقَالَ لِلْمَرْأَةِ: "تَكْثِيراً أُكَثِّرُ أَتْعَابَ حَبَلِكِ. بِالْوَجَعِ تَلِدِينَ أَوْلاَداً. وَإِلَى رَجُلِكِ يَكُونُ اشْتِيَاقُكِ وَهُوَ يَسُودُ عَلَيْكِ.</w:t>
      </w:r>
      <w:r>
        <w:rPr>
          <w:rFonts w:ascii="Simplified Arabic" w:hAnsi="Simplified Arabic" w:cs="Simplified Arabic" w:hint="cs"/>
          <w:color w:val="000000"/>
          <w:sz w:val="32"/>
          <w:szCs w:val="32"/>
          <w:rtl/>
          <w:lang w:bidi="ar-EG"/>
        </w:rPr>
        <w:t xml:space="preserve"> </w:t>
      </w:r>
      <w:r>
        <w:rPr>
          <w:rFonts w:ascii="Simplified Arabic" w:hAnsi="Simplified Arabic" w:cs="Simplified Arabic"/>
          <w:color w:val="000000"/>
          <w:sz w:val="32"/>
          <w:szCs w:val="32"/>
          <w:rtl/>
          <w:lang w:bidi="ar-EG"/>
        </w:rPr>
        <w:t>وَقَالَ لِآدَمَ: لأَنَّكَ سَمِعْتَ لِقَوْلِ امْرَأَتِكَ وَأَكَلْتَ مِنَ الشَّجَرَةِ الَّتِي أَوْصَيْتُكَ قَائِلاً: لاَ تَأْكُلْ مِنْهَا مَلْعُونَةٌ الأَرْضُ بِسَبَبِكَ. بِالتَّعَبِ تَأْكُلُ مِنْهَا كُلَّ أَيَّامِ حَيَاتِكَ.</w:t>
      </w:r>
      <w:r>
        <w:rPr>
          <w:rFonts w:ascii="Simplified Arabic" w:hAnsi="Simplified Arabic" w:cs="Simplified Arabic" w:hint="cs"/>
          <w:color w:val="000000"/>
          <w:sz w:val="32"/>
          <w:szCs w:val="32"/>
          <w:rtl/>
          <w:lang w:bidi="ar-EG"/>
        </w:rPr>
        <w:t xml:space="preserve"> </w:t>
      </w:r>
      <w:r>
        <w:rPr>
          <w:rFonts w:ascii="Simplified Arabic" w:hAnsi="Simplified Arabic" w:cs="Simplified Arabic"/>
          <w:color w:val="000000"/>
          <w:sz w:val="32"/>
          <w:szCs w:val="32"/>
          <w:rtl/>
          <w:lang w:bidi="ar-EG"/>
        </w:rPr>
        <w:t xml:space="preserve"> وَشَوْكاً وَحَسَكاً تُنْبِتُ لَكَ وَتَأْكُلُ عُشْبَ الْحَقْلِ.</w:t>
      </w:r>
      <w:r>
        <w:rPr>
          <w:rFonts w:ascii="Simplified Arabic" w:hAnsi="Simplified Arabic" w:cs="Simplified Arabic" w:hint="cs"/>
          <w:color w:val="000000"/>
          <w:sz w:val="32"/>
          <w:szCs w:val="32"/>
          <w:rtl/>
          <w:lang w:bidi="ar-EG"/>
        </w:rPr>
        <w:t xml:space="preserve"> </w:t>
      </w:r>
      <w:r>
        <w:rPr>
          <w:rFonts w:ascii="Simplified Arabic" w:hAnsi="Simplified Arabic" w:cs="Simplified Arabic"/>
          <w:color w:val="000000"/>
          <w:sz w:val="32"/>
          <w:szCs w:val="32"/>
          <w:rtl/>
          <w:lang w:bidi="ar-EG"/>
        </w:rPr>
        <w:t>بِعَرَقِ وَجْهِكَ تَأْكُلُ خُبْزاً حَتَّى تَعُودَ إِلَى الأَرْضِ الَّتِي أُخِذْتَ مِنْهَا. لأَنَّكَ تُرَابٌ وَإِلَى تُرَابٍ تَعُود</w:t>
      </w:r>
      <w:r>
        <w:rPr>
          <w:rFonts w:ascii="Simplified Arabic" w:hAnsi="Simplified Arabic" w:cs="Simplified Arabic" w:hint="cs"/>
          <w:color w:val="000000"/>
          <w:sz w:val="32"/>
          <w:szCs w:val="32"/>
          <w:rtl/>
          <w:lang w:bidi="ar-EG"/>
        </w:rPr>
        <w:t>" (تك 3: 16-19).</w:t>
      </w:r>
    </w:p>
    <w:p w:rsidR="0053217C" w:rsidRDefault="00223736" w:rsidP="002B134C">
      <w:pPr>
        <w:autoSpaceDE w:val="0"/>
        <w:autoSpaceDN w:val="0"/>
        <w:bidi/>
        <w:adjustRightInd w:val="0"/>
        <w:spacing w:after="0" w:line="240" w:lineRule="auto"/>
        <w:jc w:val="both"/>
        <w:rPr>
          <w:rFonts w:ascii="Simplified Arabic" w:hAnsi="Simplified Arabic" w:cs="Simplified Arabic"/>
          <w:color w:val="000000"/>
          <w:sz w:val="32"/>
          <w:szCs w:val="32"/>
          <w:rtl/>
          <w:lang w:bidi="ar-EG"/>
        </w:rPr>
      </w:pPr>
      <w:r>
        <w:rPr>
          <w:rFonts w:ascii="Simplified Arabic" w:hAnsi="Simplified Arabic" w:cs="Simplified Arabic" w:hint="cs"/>
          <w:color w:val="000000"/>
          <w:sz w:val="32"/>
          <w:szCs w:val="32"/>
          <w:rtl/>
          <w:lang w:bidi="ar-EG"/>
        </w:rPr>
        <w:t>هذ</w:t>
      </w:r>
      <w:r w:rsidR="002B134C">
        <w:rPr>
          <w:rFonts w:ascii="Simplified Arabic" w:hAnsi="Simplified Arabic" w:cs="Simplified Arabic" w:hint="cs"/>
          <w:color w:val="000000"/>
          <w:sz w:val="32"/>
          <w:szCs w:val="32"/>
          <w:rtl/>
          <w:lang w:bidi="ar-EG"/>
        </w:rPr>
        <w:t>ه</w:t>
      </w:r>
      <w:r>
        <w:rPr>
          <w:rFonts w:ascii="Simplified Arabic" w:hAnsi="Simplified Arabic" w:cs="Simplified Arabic" w:hint="cs"/>
          <w:color w:val="000000"/>
          <w:sz w:val="32"/>
          <w:szCs w:val="32"/>
          <w:rtl/>
          <w:lang w:bidi="ar-EG"/>
        </w:rPr>
        <w:t xml:space="preserve"> العقوبة لازالت قائمة </w:t>
      </w:r>
      <w:r w:rsidR="00B15225">
        <w:rPr>
          <w:rFonts w:ascii="Simplified Arabic" w:hAnsi="Simplified Arabic" w:cs="Simplified Arabic" w:hint="cs"/>
          <w:color w:val="000000"/>
          <w:sz w:val="32"/>
          <w:szCs w:val="32"/>
          <w:rtl/>
          <w:lang w:bidi="ar-EG"/>
        </w:rPr>
        <w:t xml:space="preserve">بتفاصيلها </w:t>
      </w:r>
      <w:r w:rsidR="00CE4F98">
        <w:rPr>
          <w:rFonts w:ascii="Simplified Arabic" w:hAnsi="Simplified Arabic" w:cs="Simplified Arabic" w:hint="cs"/>
          <w:color w:val="000000"/>
          <w:sz w:val="32"/>
          <w:szCs w:val="32"/>
          <w:rtl/>
          <w:lang w:bidi="ar-EG"/>
        </w:rPr>
        <w:t>بالرغم من إنتقال أرواح الأبرار فى العهد الجديد إلى الفردوس وليس إلى الجحيم</w:t>
      </w:r>
      <w:r w:rsidR="00B6148F">
        <w:rPr>
          <w:rFonts w:ascii="Simplified Arabic" w:hAnsi="Simplified Arabic" w:cs="Simplified Arabic" w:hint="cs"/>
          <w:color w:val="000000"/>
          <w:sz w:val="32"/>
          <w:szCs w:val="32"/>
          <w:rtl/>
          <w:lang w:bidi="ar-EG"/>
        </w:rPr>
        <w:t>.</w:t>
      </w:r>
      <w:r w:rsidR="00CE4F98">
        <w:rPr>
          <w:rFonts w:ascii="Simplified Arabic" w:hAnsi="Simplified Arabic" w:cs="Simplified Arabic" w:hint="cs"/>
          <w:color w:val="000000"/>
          <w:sz w:val="32"/>
          <w:szCs w:val="32"/>
          <w:rtl/>
          <w:lang w:bidi="ar-EG"/>
        </w:rPr>
        <w:t xml:space="preserve"> </w:t>
      </w:r>
      <w:r>
        <w:rPr>
          <w:rFonts w:ascii="Simplified Arabic" w:hAnsi="Simplified Arabic" w:cs="Simplified Arabic" w:hint="cs"/>
          <w:color w:val="000000"/>
          <w:sz w:val="32"/>
          <w:szCs w:val="32"/>
          <w:rtl/>
          <w:lang w:bidi="ar-EG"/>
        </w:rPr>
        <w:t xml:space="preserve">ولولاها لنست البشرية كلها خطية آدم وحواء. وقد قصد الله أن يظل هناك موت وتعب وعرق، وأيضاً أتعاب الحبل وأوجاع الولادة لكى نتذكر الخطية الأصلية </w:t>
      </w:r>
      <w:r w:rsidR="004A5B35">
        <w:rPr>
          <w:rFonts w:ascii="Simplified Arabic" w:hAnsi="Simplified Arabic" w:cs="Simplified Arabic" w:hint="cs"/>
          <w:color w:val="000000"/>
          <w:sz w:val="32"/>
          <w:szCs w:val="32"/>
          <w:rtl/>
          <w:lang w:bidi="ar-EG"/>
        </w:rPr>
        <w:t xml:space="preserve">ونتائجها </w:t>
      </w:r>
      <w:r>
        <w:rPr>
          <w:rFonts w:ascii="Simplified Arabic" w:hAnsi="Simplified Arabic" w:cs="Simplified Arabic" w:hint="cs"/>
          <w:color w:val="000000"/>
          <w:sz w:val="32"/>
          <w:szCs w:val="32"/>
          <w:rtl/>
          <w:lang w:bidi="ar-EG"/>
        </w:rPr>
        <w:t>والحاجة إلى الخلاص منها</w:t>
      </w:r>
      <w:r w:rsidR="004A5B35">
        <w:rPr>
          <w:rFonts w:ascii="Simplified Arabic" w:hAnsi="Simplified Arabic" w:cs="Simplified Arabic" w:hint="cs"/>
          <w:color w:val="000000"/>
          <w:sz w:val="32"/>
          <w:szCs w:val="32"/>
          <w:rtl/>
          <w:lang w:bidi="ar-EG"/>
        </w:rPr>
        <w:t xml:space="preserve"> فى مراحل العهد الجديد</w:t>
      </w:r>
      <w:r>
        <w:rPr>
          <w:rFonts w:ascii="Simplified Arabic" w:hAnsi="Simplified Arabic" w:cs="Simplified Arabic" w:hint="cs"/>
          <w:color w:val="000000"/>
          <w:sz w:val="32"/>
          <w:szCs w:val="32"/>
          <w:rtl/>
          <w:lang w:bidi="ar-EG"/>
        </w:rPr>
        <w:t>. فه</w:t>
      </w:r>
      <w:r w:rsidR="00B15225">
        <w:rPr>
          <w:rFonts w:ascii="Simplified Arabic" w:hAnsi="Simplified Arabic" w:cs="Simplified Arabic" w:hint="cs"/>
          <w:color w:val="000000"/>
          <w:sz w:val="32"/>
          <w:szCs w:val="32"/>
          <w:rtl/>
          <w:lang w:bidi="ar-EG"/>
        </w:rPr>
        <w:t xml:space="preserve">ذه كلها </w:t>
      </w:r>
      <w:r>
        <w:rPr>
          <w:rFonts w:ascii="Simplified Arabic" w:hAnsi="Simplified Arabic" w:cs="Simplified Arabic" w:hint="cs"/>
          <w:color w:val="000000"/>
          <w:sz w:val="32"/>
          <w:szCs w:val="32"/>
          <w:rtl/>
          <w:lang w:bidi="ar-EG"/>
        </w:rPr>
        <w:t>وسيلة إيضاح عملها الله للبشرية.</w:t>
      </w:r>
    </w:p>
    <w:p w:rsidR="00B15225" w:rsidRDefault="00223736" w:rsidP="002B134C">
      <w:pPr>
        <w:autoSpaceDE w:val="0"/>
        <w:autoSpaceDN w:val="0"/>
        <w:bidi/>
        <w:adjustRightInd w:val="0"/>
        <w:spacing w:after="0" w:line="240" w:lineRule="auto"/>
        <w:jc w:val="both"/>
        <w:rPr>
          <w:rFonts w:ascii="Simplified Arabic" w:hAnsi="Simplified Arabic" w:cs="Simplified Arabic"/>
          <w:color w:val="000000"/>
          <w:sz w:val="32"/>
          <w:szCs w:val="32"/>
          <w:rtl/>
          <w:lang w:bidi="ar-EG"/>
        </w:rPr>
      </w:pPr>
      <w:r>
        <w:rPr>
          <w:rFonts w:ascii="Simplified Arabic" w:hAnsi="Simplified Arabic" w:cs="Simplified Arabic" w:hint="cs"/>
          <w:color w:val="000000"/>
          <w:sz w:val="32"/>
          <w:szCs w:val="32"/>
          <w:rtl/>
          <w:lang w:bidi="ar-EG"/>
        </w:rPr>
        <w:t xml:space="preserve">لذلك </w:t>
      </w:r>
      <w:r w:rsidR="00CE4F98">
        <w:rPr>
          <w:rFonts w:ascii="Simplified Arabic" w:hAnsi="Simplified Arabic" w:cs="Simplified Arabic" w:hint="cs"/>
          <w:color w:val="000000"/>
          <w:sz w:val="32"/>
          <w:szCs w:val="32"/>
          <w:rtl/>
          <w:lang w:bidi="ar-EG"/>
        </w:rPr>
        <w:t xml:space="preserve">أيضاً </w:t>
      </w:r>
      <w:r>
        <w:rPr>
          <w:rFonts w:ascii="Simplified Arabic" w:hAnsi="Simplified Arabic" w:cs="Simplified Arabic" w:hint="cs"/>
          <w:color w:val="000000"/>
          <w:sz w:val="32"/>
          <w:szCs w:val="32"/>
          <w:rtl/>
          <w:lang w:bidi="ar-EG"/>
        </w:rPr>
        <w:t xml:space="preserve">كانت الشريعة فى العهد القديم </w:t>
      </w:r>
      <w:r w:rsidR="00CE4F98">
        <w:rPr>
          <w:rFonts w:ascii="Simplified Arabic" w:hAnsi="Simplified Arabic" w:cs="Simplified Arabic" w:hint="cs"/>
          <w:color w:val="000000"/>
          <w:sz w:val="32"/>
          <w:szCs w:val="32"/>
          <w:rtl/>
          <w:lang w:bidi="ar-EG"/>
        </w:rPr>
        <w:t>تنص على تطهير المرأة بعد أربعين يوماً فى حالة المولود الذكر وثمانين يوماً فى حالة المولود ال</w:t>
      </w:r>
      <w:r w:rsidR="002B134C">
        <w:rPr>
          <w:rFonts w:ascii="Simplified Arabic" w:hAnsi="Simplified Arabic" w:cs="Simplified Arabic" w:hint="cs"/>
          <w:color w:val="000000"/>
          <w:sz w:val="32"/>
          <w:szCs w:val="32"/>
          <w:rtl/>
          <w:lang w:bidi="ar-EG"/>
        </w:rPr>
        <w:t>أ</w:t>
      </w:r>
      <w:r w:rsidR="00CE4F98">
        <w:rPr>
          <w:rFonts w:ascii="Simplified Arabic" w:hAnsi="Simplified Arabic" w:cs="Simplified Arabic" w:hint="cs"/>
          <w:color w:val="000000"/>
          <w:sz w:val="32"/>
          <w:szCs w:val="32"/>
          <w:rtl/>
          <w:lang w:bidi="ar-EG"/>
        </w:rPr>
        <w:t xml:space="preserve">نثى (أنظر لا 12: 2-5). </w:t>
      </w:r>
      <w:r w:rsidR="00CE4F98">
        <w:rPr>
          <w:rFonts w:ascii="Simplified Arabic" w:hAnsi="Simplified Arabic" w:cs="Simplified Arabic" w:hint="cs"/>
          <w:sz w:val="32"/>
          <w:szCs w:val="32"/>
          <w:rtl/>
          <w:lang w:bidi="ar-EG"/>
        </w:rPr>
        <w:t>و</w:t>
      </w:r>
      <w:r w:rsidR="00CE4F98" w:rsidRPr="00A263B7">
        <w:rPr>
          <w:rFonts w:ascii="Simplified Arabic" w:hAnsi="Simplified Arabic" w:cs="Simplified Arabic"/>
          <w:sz w:val="32"/>
          <w:szCs w:val="32"/>
          <w:rtl/>
          <w:lang w:bidi="ar-EG"/>
        </w:rPr>
        <w:t xml:space="preserve">الأمر لا علاقة له </w:t>
      </w:r>
      <w:r w:rsidR="00CE4F98">
        <w:rPr>
          <w:rFonts w:ascii="Simplified Arabic" w:hAnsi="Simplified Arabic" w:cs="Simplified Arabic" w:hint="cs"/>
          <w:sz w:val="32"/>
          <w:szCs w:val="32"/>
          <w:rtl/>
          <w:lang w:bidi="ar-EG"/>
        </w:rPr>
        <w:t xml:space="preserve">مطلقاً </w:t>
      </w:r>
      <w:r w:rsidR="00CE4F98" w:rsidRPr="00A263B7">
        <w:rPr>
          <w:rFonts w:ascii="Simplified Arabic" w:hAnsi="Simplified Arabic" w:cs="Simplified Arabic"/>
          <w:sz w:val="32"/>
          <w:szCs w:val="32"/>
          <w:rtl/>
          <w:lang w:bidi="ar-EG"/>
        </w:rPr>
        <w:t>ب</w:t>
      </w:r>
      <w:r w:rsidR="00CE4F98">
        <w:rPr>
          <w:rFonts w:ascii="Simplified Arabic" w:hAnsi="Simplified Arabic" w:cs="Simplified Arabic" w:hint="cs"/>
          <w:sz w:val="32"/>
          <w:szCs w:val="32"/>
          <w:rtl/>
          <w:lang w:bidi="ar-EG"/>
        </w:rPr>
        <w:t>النواحى</w:t>
      </w:r>
      <w:r w:rsidR="00CE4F98" w:rsidRPr="00A263B7">
        <w:rPr>
          <w:rFonts w:ascii="Simplified Arabic" w:hAnsi="Simplified Arabic" w:cs="Simplified Arabic"/>
          <w:sz w:val="32"/>
          <w:szCs w:val="32"/>
          <w:rtl/>
          <w:lang w:bidi="ar-EG"/>
        </w:rPr>
        <w:t xml:space="preserve"> </w:t>
      </w:r>
      <w:r w:rsidR="00CE4F98">
        <w:rPr>
          <w:rFonts w:ascii="Simplified Arabic" w:hAnsi="Simplified Arabic" w:cs="Simplified Arabic" w:hint="cs"/>
          <w:sz w:val="32"/>
          <w:szCs w:val="32"/>
          <w:rtl/>
          <w:lang w:bidi="ar-EG"/>
        </w:rPr>
        <w:t>الصح</w:t>
      </w:r>
      <w:r w:rsidR="00CE4F98" w:rsidRPr="00A263B7">
        <w:rPr>
          <w:rFonts w:ascii="Simplified Arabic" w:hAnsi="Simplified Arabic" w:cs="Simplified Arabic"/>
          <w:sz w:val="32"/>
          <w:szCs w:val="32"/>
          <w:rtl/>
          <w:lang w:bidi="ar-EG"/>
        </w:rPr>
        <w:t xml:space="preserve">ية </w:t>
      </w:r>
      <w:r w:rsidR="00CE4F98">
        <w:rPr>
          <w:rFonts w:ascii="Simplified Arabic" w:hAnsi="Simplified Arabic" w:cs="Simplified Arabic" w:hint="cs"/>
          <w:sz w:val="32"/>
          <w:szCs w:val="32"/>
          <w:rtl/>
          <w:lang w:bidi="ar-EG"/>
        </w:rPr>
        <w:t>الخاصة</w:t>
      </w:r>
      <w:r w:rsidR="00CE4F98" w:rsidRPr="00A263B7">
        <w:rPr>
          <w:rFonts w:ascii="Simplified Arabic" w:hAnsi="Simplified Arabic" w:cs="Simplified Arabic"/>
          <w:sz w:val="32"/>
          <w:szCs w:val="32"/>
          <w:rtl/>
          <w:lang w:bidi="ar-EG"/>
        </w:rPr>
        <w:t xml:space="preserve"> </w:t>
      </w:r>
      <w:r w:rsidR="00CE4F98">
        <w:rPr>
          <w:rFonts w:ascii="Simplified Arabic" w:hAnsi="Simplified Arabic" w:cs="Simplified Arabic" w:hint="cs"/>
          <w:sz w:val="32"/>
          <w:szCs w:val="32"/>
          <w:rtl/>
          <w:lang w:bidi="ar-EG"/>
        </w:rPr>
        <w:t>ب</w:t>
      </w:r>
      <w:r w:rsidR="00CE4F98" w:rsidRPr="00A263B7">
        <w:rPr>
          <w:rFonts w:ascii="Simplified Arabic" w:hAnsi="Simplified Arabic" w:cs="Simplified Arabic"/>
          <w:sz w:val="32"/>
          <w:szCs w:val="32"/>
          <w:rtl/>
          <w:lang w:bidi="ar-EG"/>
        </w:rPr>
        <w:t xml:space="preserve">المرأة </w:t>
      </w:r>
      <w:r w:rsidR="00CE4F98">
        <w:rPr>
          <w:rFonts w:ascii="Simplified Arabic" w:hAnsi="Simplified Arabic" w:cs="Simplified Arabic" w:hint="cs"/>
          <w:sz w:val="32"/>
          <w:szCs w:val="32"/>
          <w:rtl/>
          <w:lang w:bidi="ar-EG"/>
        </w:rPr>
        <w:t>التى تلد</w:t>
      </w:r>
      <w:r w:rsidR="00D50728">
        <w:rPr>
          <w:rFonts w:ascii="Simplified Arabic" w:hAnsi="Simplified Arabic" w:cs="Simplified Arabic" w:hint="cs"/>
          <w:sz w:val="32"/>
          <w:szCs w:val="32"/>
          <w:rtl/>
          <w:lang w:bidi="ar-EG"/>
        </w:rPr>
        <w:t>؛</w:t>
      </w:r>
      <w:r w:rsidR="00CE4F98" w:rsidRPr="00A263B7">
        <w:rPr>
          <w:rFonts w:ascii="Simplified Arabic" w:hAnsi="Simplified Arabic" w:cs="Simplified Arabic"/>
          <w:sz w:val="32"/>
          <w:szCs w:val="32"/>
          <w:rtl/>
          <w:lang w:bidi="ar-EG"/>
        </w:rPr>
        <w:t xml:space="preserve"> لأنه هل الله يجهل هذه </w:t>
      </w:r>
      <w:r w:rsidR="00CE4F98">
        <w:rPr>
          <w:rFonts w:ascii="Simplified Arabic" w:hAnsi="Simplified Arabic" w:cs="Simplified Arabic" w:hint="cs"/>
          <w:sz w:val="32"/>
          <w:szCs w:val="32"/>
          <w:rtl/>
          <w:lang w:bidi="ar-EG"/>
        </w:rPr>
        <w:t>الأمور</w:t>
      </w:r>
      <w:r w:rsidR="00CE4F98" w:rsidRPr="00A263B7">
        <w:rPr>
          <w:rFonts w:ascii="Simplified Arabic" w:hAnsi="Simplified Arabic" w:cs="Simplified Arabic"/>
          <w:sz w:val="32"/>
          <w:szCs w:val="32"/>
          <w:rtl/>
          <w:lang w:bidi="ar-EG"/>
        </w:rPr>
        <w:t xml:space="preserve"> بتفاصيلها؟؟ بالطبع لا وحاشا</w:t>
      </w:r>
      <w:r w:rsidR="00CE4F98">
        <w:rPr>
          <w:rFonts w:ascii="Simplified Arabic" w:hAnsi="Simplified Arabic" w:cs="Simplified Arabic" w:hint="cs"/>
          <w:sz w:val="32"/>
          <w:szCs w:val="32"/>
          <w:rtl/>
          <w:lang w:bidi="ar-EG"/>
        </w:rPr>
        <w:t>..</w:t>
      </w:r>
      <w:r w:rsidR="00CE4F98" w:rsidRPr="00A263B7">
        <w:rPr>
          <w:rFonts w:ascii="Simplified Arabic" w:hAnsi="Simplified Arabic" w:cs="Simplified Arabic"/>
          <w:sz w:val="32"/>
          <w:szCs w:val="32"/>
          <w:rtl/>
          <w:lang w:bidi="ar-EG"/>
        </w:rPr>
        <w:t xml:space="preserve"> </w:t>
      </w:r>
      <w:r>
        <w:rPr>
          <w:rFonts w:ascii="Simplified Arabic" w:hAnsi="Simplified Arabic" w:cs="Simplified Arabic" w:hint="cs"/>
          <w:color w:val="000000"/>
          <w:sz w:val="32"/>
          <w:szCs w:val="32"/>
          <w:rtl/>
          <w:lang w:bidi="ar-EG"/>
        </w:rPr>
        <w:t xml:space="preserve"> </w:t>
      </w:r>
    </w:p>
    <w:p w:rsidR="00B15225" w:rsidRDefault="00B6148F" w:rsidP="00CE4F98">
      <w:pPr>
        <w:autoSpaceDE w:val="0"/>
        <w:autoSpaceDN w:val="0"/>
        <w:bidi/>
        <w:adjustRightInd w:val="0"/>
        <w:spacing w:after="0" w:line="240" w:lineRule="auto"/>
        <w:jc w:val="both"/>
        <w:rPr>
          <w:rFonts w:ascii="Simplified Arabic" w:hAnsi="Simplified Arabic" w:cs="Simplified Arabic"/>
          <w:color w:val="000000"/>
          <w:sz w:val="32"/>
          <w:szCs w:val="32"/>
          <w:rtl/>
          <w:lang w:bidi="ar-EG"/>
        </w:rPr>
      </w:pPr>
      <w:r>
        <w:rPr>
          <w:rFonts w:ascii="Simplified Arabic" w:hAnsi="Simplified Arabic" w:cs="Simplified Arabic" w:hint="cs"/>
          <w:color w:val="000000"/>
          <w:sz w:val="32"/>
          <w:szCs w:val="32"/>
          <w:rtl/>
          <w:lang w:bidi="ar-EG"/>
        </w:rPr>
        <w:t xml:space="preserve">ولكن </w:t>
      </w:r>
      <w:r w:rsidR="00B15225">
        <w:rPr>
          <w:rFonts w:ascii="Simplified Arabic" w:hAnsi="Simplified Arabic" w:cs="Simplified Arabic" w:hint="cs"/>
          <w:color w:val="000000"/>
          <w:sz w:val="32"/>
          <w:szCs w:val="32"/>
          <w:rtl/>
          <w:lang w:bidi="ar-EG"/>
        </w:rPr>
        <w:t>هذا</w:t>
      </w:r>
      <w:r w:rsidR="00C60D84">
        <w:rPr>
          <w:rFonts w:ascii="Simplified Arabic" w:hAnsi="Simplified Arabic" w:cs="Simplified Arabic" w:hint="cs"/>
          <w:color w:val="000000"/>
          <w:sz w:val="32"/>
          <w:szCs w:val="32"/>
          <w:rtl/>
          <w:lang w:bidi="ar-EG"/>
        </w:rPr>
        <w:t xml:space="preserve"> </w:t>
      </w:r>
      <w:r>
        <w:rPr>
          <w:rFonts w:ascii="Simplified Arabic" w:hAnsi="Simplified Arabic" w:cs="Simplified Arabic" w:hint="cs"/>
          <w:color w:val="000000"/>
          <w:sz w:val="32"/>
          <w:szCs w:val="32"/>
          <w:rtl/>
          <w:lang w:bidi="ar-EG"/>
        </w:rPr>
        <w:t xml:space="preserve">كان </w:t>
      </w:r>
      <w:r w:rsidR="00B15225">
        <w:rPr>
          <w:rFonts w:ascii="Simplified Arabic" w:hAnsi="Simplified Arabic" w:cs="Simplified Arabic" w:hint="cs"/>
          <w:color w:val="000000"/>
          <w:sz w:val="32"/>
          <w:szCs w:val="32"/>
          <w:rtl/>
          <w:lang w:bidi="ar-EG"/>
        </w:rPr>
        <w:t>ل</w:t>
      </w:r>
      <w:r w:rsidR="00C60D84">
        <w:rPr>
          <w:rFonts w:ascii="Simplified Arabic" w:hAnsi="Simplified Arabic" w:cs="Simplified Arabic" w:hint="cs"/>
          <w:color w:val="000000"/>
          <w:sz w:val="32"/>
          <w:szCs w:val="32"/>
          <w:rtl/>
          <w:lang w:bidi="ar-EG"/>
        </w:rPr>
        <w:t xml:space="preserve">أن الله أراد منذ القديم أن يذكّر كل إنسان أن الطفل الذى سوف يولد سيكون حاملاً للخطية الأصلية، </w:t>
      </w:r>
      <w:r w:rsidR="00F1590C">
        <w:rPr>
          <w:rFonts w:ascii="Simplified Arabic" w:hAnsi="Simplified Arabic" w:cs="Simplified Arabic" w:hint="cs"/>
          <w:color w:val="000000"/>
          <w:sz w:val="32"/>
          <w:szCs w:val="32"/>
          <w:rtl/>
          <w:lang w:bidi="ar-EG"/>
        </w:rPr>
        <w:t xml:space="preserve">لذلك كانت المرأة </w:t>
      </w:r>
      <w:r>
        <w:rPr>
          <w:rFonts w:ascii="Simplified Arabic" w:hAnsi="Simplified Arabic" w:cs="Simplified Arabic" w:hint="cs"/>
          <w:color w:val="000000"/>
          <w:sz w:val="32"/>
          <w:szCs w:val="32"/>
          <w:rtl/>
          <w:lang w:bidi="ar-EG"/>
        </w:rPr>
        <w:t xml:space="preserve">فى شريعة العهد القديم </w:t>
      </w:r>
      <w:r w:rsidR="00F1590C">
        <w:rPr>
          <w:rFonts w:ascii="Simplified Arabic" w:hAnsi="Simplified Arabic" w:cs="Simplified Arabic" w:hint="cs"/>
          <w:color w:val="000000"/>
          <w:sz w:val="32"/>
          <w:szCs w:val="32"/>
          <w:rtl/>
          <w:lang w:bidi="ar-EG"/>
        </w:rPr>
        <w:t>تعتبر نجسة بعد ولادته</w:t>
      </w:r>
      <w:r w:rsidR="00B15225">
        <w:rPr>
          <w:rFonts w:ascii="Simplified Arabic" w:hAnsi="Simplified Arabic" w:cs="Simplified Arabic" w:hint="cs"/>
          <w:color w:val="000000"/>
          <w:sz w:val="32"/>
          <w:szCs w:val="32"/>
          <w:rtl/>
          <w:lang w:bidi="ar-EG"/>
        </w:rPr>
        <w:t>،</w:t>
      </w:r>
      <w:r w:rsidR="00F1590C">
        <w:rPr>
          <w:rFonts w:ascii="Simplified Arabic" w:hAnsi="Simplified Arabic" w:cs="Simplified Arabic" w:hint="cs"/>
          <w:color w:val="000000"/>
          <w:sz w:val="32"/>
          <w:szCs w:val="32"/>
          <w:rtl/>
          <w:lang w:bidi="ar-EG"/>
        </w:rPr>
        <w:t xml:space="preserve"> </w:t>
      </w:r>
      <w:r w:rsidR="00C60D84">
        <w:rPr>
          <w:rFonts w:ascii="Simplified Arabic" w:hAnsi="Simplified Arabic" w:cs="Simplified Arabic" w:hint="cs"/>
          <w:color w:val="000000"/>
          <w:sz w:val="32"/>
          <w:szCs w:val="32"/>
          <w:rtl/>
          <w:lang w:bidi="ar-EG"/>
        </w:rPr>
        <w:t>أربعين يوم</w:t>
      </w:r>
      <w:r w:rsidR="00B15225">
        <w:rPr>
          <w:rFonts w:ascii="Simplified Arabic" w:hAnsi="Simplified Arabic" w:cs="Simplified Arabic" w:hint="cs"/>
          <w:color w:val="000000"/>
          <w:sz w:val="32"/>
          <w:szCs w:val="32"/>
          <w:rtl/>
          <w:lang w:bidi="ar-EG"/>
        </w:rPr>
        <w:t>اً</w:t>
      </w:r>
      <w:r w:rsidR="00C60D84">
        <w:rPr>
          <w:rFonts w:ascii="Simplified Arabic" w:hAnsi="Simplified Arabic" w:cs="Simplified Arabic" w:hint="cs"/>
          <w:color w:val="000000"/>
          <w:sz w:val="32"/>
          <w:szCs w:val="32"/>
          <w:rtl/>
          <w:lang w:bidi="ar-EG"/>
        </w:rPr>
        <w:t xml:space="preserve"> </w:t>
      </w:r>
      <w:r w:rsidR="00B15225">
        <w:rPr>
          <w:rFonts w:ascii="Simplified Arabic" w:hAnsi="Simplified Arabic" w:cs="Simplified Arabic" w:hint="cs"/>
          <w:color w:val="000000"/>
          <w:sz w:val="32"/>
          <w:szCs w:val="32"/>
          <w:rtl/>
          <w:lang w:bidi="ar-EG"/>
        </w:rPr>
        <w:t xml:space="preserve">بعد ولادة ذكر </w:t>
      </w:r>
      <w:r w:rsidR="00C60D84">
        <w:rPr>
          <w:rFonts w:ascii="Simplified Arabic" w:hAnsi="Simplified Arabic" w:cs="Simplified Arabic" w:hint="cs"/>
          <w:color w:val="000000"/>
          <w:sz w:val="32"/>
          <w:szCs w:val="32"/>
          <w:rtl/>
          <w:lang w:bidi="ar-EG"/>
        </w:rPr>
        <w:t xml:space="preserve">وثمانين </w:t>
      </w:r>
      <w:r w:rsidR="00B15225">
        <w:rPr>
          <w:rFonts w:ascii="Simplified Arabic" w:hAnsi="Simplified Arabic" w:cs="Simplified Arabic" w:hint="cs"/>
          <w:color w:val="000000"/>
          <w:sz w:val="32"/>
          <w:szCs w:val="32"/>
          <w:rtl/>
          <w:lang w:bidi="ar-EG"/>
        </w:rPr>
        <w:t>بعد ولادة أنثى</w:t>
      </w:r>
      <w:r w:rsidR="00C60D84">
        <w:rPr>
          <w:rFonts w:ascii="Simplified Arabic" w:hAnsi="Simplified Arabic" w:cs="Simplified Arabic" w:hint="cs"/>
          <w:color w:val="000000"/>
          <w:sz w:val="32"/>
          <w:szCs w:val="32"/>
          <w:rtl/>
          <w:lang w:bidi="ar-EG"/>
        </w:rPr>
        <w:t>.</w:t>
      </w:r>
    </w:p>
    <w:p w:rsidR="0053217C" w:rsidRDefault="00C60D84" w:rsidP="002B134C">
      <w:pPr>
        <w:autoSpaceDE w:val="0"/>
        <w:autoSpaceDN w:val="0"/>
        <w:bidi/>
        <w:adjustRightInd w:val="0"/>
        <w:spacing w:after="0" w:line="240" w:lineRule="auto"/>
        <w:jc w:val="both"/>
        <w:rPr>
          <w:rFonts w:ascii="Simplified Arabic" w:hAnsi="Simplified Arabic" w:cs="Simplified Arabic"/>
          <w:color w:val="000000"/>
          <w:sz w:val="32"/>
          <w:szCs w:val="32"/>
          <w:rtl/>
          <w:lang w:bidi="ar-EG"/>
        </w:rPr>
      </w:pPr>
      <w:r>
        <w:rPr>
          <w:rFonts w:ascii="Simplified Arabic" w:hAnsi="Simplified Arabic" w:cs="Simplified Arabic" w:hint="cs"/>
          <w:color w:val="000000"/>
          <w:sz w:val="32"/>
          <w:szCs w:val="32"/>
          <w:rtl/>
          <w:lang w:bidi="ar-EG"/>
        </w:rPr>
        <w:t xml:space="preserve">أما الفرق </w:t>
      </w:r>
      <w:r w:rsidR="00B15225">
        <w:rPr>
          <w:rFonts w:ascii="Simplified Arabic" w:hAnsi="Simplified Arabic" w:cs="Simplified Arabic" w:hint="cs"/>
          <w:color w:val="000000"/>
          <w:sz w:val="32"/>
          <w:szCs w:val="32"/>
          <w:rtl/>
          <w:lang w:bidi="ar-EG"/>
        </w:rPr>
        <w:t>فى</w:t>
      </w:r>
      <w:r>
        <w:rPr>
          <w:rFonts w:ascii="Simplified Arabic" w:hAnsi="Simplified Arabic" w:cs="Simplified Arabic" w:hint="cs"/>
          <w:color w:val="000000"/>
          <w:sz w:val="32"/>
          <w:szCs w:val="32"/>
          <w:rtl/>
          <w:lang w:bidi="ar-EG"/>
        </w:rPr>
        <w:t xml:space="preserve"> عدد الأيام ب</w:t>
      </w:r>
      <w:r w:rsidR="00B15225">
        <w:rPr>
          <w:rFonts w:ascii="Simplified Arabic" w:hAnsi="Simplified Arabic" w:cs="Simplified Arabic" w:hint="cs"/>
          <w:color w:val="000000"/>
          <w:sz w:val="32"/>
          <w:szCs w:val="32"/>
          <w:rtl/>
          <w:lang w:bidi="ar-EG"/>
        </w:rPr>
        <w:t>ين</w:t>
      </w:r>
      <w:r>
        <w:rPr>
          <w:rFonts w:ascii="Simplified Arabic" w:hAnsi="Simplified Arabic" w:cs="Simplified Arabic" w:hint="cs"/>
          <w:color w:val="000000"/>
          <w:sz w:val="32"/>
          <w:szCs w:val="32"/>
          <w:rtl/>
          <w:lang w:bidi="ar-EG"/>
        </w:rPr>
        <w:t xml:space="preserve"> </w:t>
      </w:r>
      <w:r w:rsidR="00B15225">
        <w:rPr>
          <w:rFonts w:ascii="Simplified Arabic" w:hAnsi="Simplified Arabic" w:cs="Simplified Arabic" w:hint="cs"/>
          <w:color w:val="000000"/>
          <w:sz w:val="32"/>
          <w:szCs w:val="32"/>
          <w:rtl/>
          <w:lang w:bidi="ar-EG"/>
        </w:rPr>
        <w:t>ا</w:t>
      </w:r>
      <w:r>
        <w:rPr>
          <w:rFonts w:ascii="Simplified Arabic" w:hAnsi="Simplified Arabic" w:cs="Simplified Arabic" w:hint="cs"/>
          <w:color w:val="000000"/>
          <w:sz w:val="32"/>
          <w:szCs w:val="32"/>
          <w:rtl/>
          <w:lang w:bidi="ar-EG"/>
        </w:rPr>
        <w:t>ل</w:t>
      </w:r>
      <w:r w:rsidR="00B15225">
        <w:rPr>
          <w:rFonts w:ascii="Simplified Arabic" w:hAnsi="Simplified Arabic" w:cs="Simplified Arabic" w:hint="cs"/>
          <w:color w:val="000000"/>
          <w:sz w:val="32"/>
          <w:szCs w:val="32"/>
          <w:rtl/>
          <w:lang w:bidi="ar-EG"/>
        </w:rPr>
        <w:t>ذكر</w:t>
      </w:r>
      <w:r>
        <w:rPr>
          <w:rFonts w:ascii="Simplified Arabic" w:hAnsi="Simplified Arabic" w:cs="Simplified Arabic" w:hint="cs"/>
          <w:color w:val="000000"/>
          <w:sz w:val="32"/>
          <w:szCs w:val="32"/>
          <w:rtl/>
          <w:lang w:bidi="ar-EG"/>
        </w:rPr>
        <w:t xml:space="preserve"> وال</w:t>
      </w:r>
      <w:r w:rsidR="00B15225">
        <w:rPr>
          <w:rFonts w:ascii="Simplified Arabic" w:hAnsi="Simplified Arabic" w:cs="Simplified Arabic" w:hint="cs"/>
          <w:color w:val="000000"/>
          <w:sz w:val="32"/>
          <w:szCs w:val="32"/>
          <w:rtl/>
          <w:lang w:bidi="ar-EG"/>
        </w:rPr>
        <w:t>أنثى</w:t>
      </w:r>
      <w:r>
        <w:rPr>
          <w:rFonts w:ascii="Simplified Arabic" w:hAnsi="Simplified Arabic" w:cs="Simplified Arabic" w:hint="cs"/>
          <w:color w:val="000000"/>
          <w:sz w:val="32"/>
          <w:szCs w:val="32"/>
          <w:rtl/>
          <w:lang w:bidi="ar-EG"/>
        </w:rPr>
        <w:t xml:space="preserve"> </w:t>
      </w:r>
      <w:r w:rsidR="00B15225">
        <w:rPr>
          <w:rFonts w:ascii="Simplified Arabic" w:hAnsi="Simplified Arabic" w:cs="Simplified Arabic" w:hint="cs"/>
          <w:color w:val="000000"/>
          <w:sz w:val="32"/>
          <w:szCs w:val="32"/>
          <w:rtl/>
          <w:lang w:bidi="ar-EG"/>
        </w:rPr>
        <w:t>ف</w:t>
      </w:r>
      <w:r>
        <w:rPr>
          <w:rFonts w:ascii="Simplified Arabic" w:hAnsi="Simplified Arabic" w:cs="Simplified Arabic" w:hint="cs"/>
          <w:color w:val="000000"/>
          <w:sz w:val="32"/>
          <w:szCs w:val="32"/>
          <w:rtl/>
          <w:lang w:bidi="ar-EG"/>
        </w:rPr>
        <w:t>هو كما قال معلمنا بولس الرسول</w:t>
      </w:r>
      <w:r w:rsidR="00B15225">
        <w:rPr>
          <w:rFonts w:ascii="Simplified Arabic" w:hAnsi="Simplified Arabic" w:cs="Simplified Arabic" w:hint="cs"/>
          <w:color w:val="000000"/>
          <w:sz w:val="32"/>
          <w:szCs w:val="32"/>
          <w:rtl/>
          <w:lang w:bidi="ar-EG"/>
        </w:rPr>
        <w:t xml:space="preserve"> لأن</w:t>
      </w:r>
      <w:r>
        <w:rPr>
          <w:rFonts w:ascii="Simplified Arabic" w:hAnsi="Simplified Arabic" w:cs="Simplified Arabic" w:hint="cs"/>
          <w:color w:val="000000"/>
          <w:sz w:val="32"/>
          <w:szCs w:val="32"/>
          <w:rtl/>
          <w:lang w:bidi="ar-EG"/>
        </w:rPr>
        <w:t xml:space="preserve"> </w:t>
      </w:r>
      <w:r w:rsidR="00223736">
        <w:rPr>
          <w:rFonts w:ascii="Simplified Arabic" w:hAnsi="Simplified Arabic" w:cs="Simplified Arabic" w:hint="cs"/>
          <w:color w:val="000000"/>
          <w:sz w:val="32"/>
          <w:szCs w:val="32"/>
          <w:rtl/>
          <w:lang w:bidi="ar-EG"/>
        </w:rPr>
        <w:t>"</w:t>
      </w:r>
      <w:r w:rsidR="0053217C" w:rsidRPr="004A5B35">
        <w:rPr>
          <w:rFonts w:ascii="Simplified Arabic" w:hAnsi="Simplified Arabic" w:cs="Simplified Arabic"/>
          <w:b/>
          <w:bCs/>
          <w:color w:val="000000"/>
          <w:sz w:val="32"/>
          <w:szCs w:val="32"/>
          <w:rtl/>
          <w:lang w:bidi="ar-EG"/>
        </w:rPr>
        <w:t>آدَمُ لَمْ يُغْوَ</w:t>
      </w:r>
      <w:r w:rsidR="00B15225" w:rsidRPr="004A5B35">
        <w:rPr>
          <w:rFonts w:ascii="Simplified Arabic" w:hAnsi="Simplified Arabic" w:cs="Simplified Arabic" w:hint="cs"/>
          <w:b/>
          <w:bCs/>
          <w:color w:val="000000"/>
          <w:sz w:val="32"/>
          <w:szCs w:val="32"/>
          <w:rtl/>
          <w:lang w:bidi="ar-EG"/>
        </w:rPr>
        <w:t xml:space="preserve"> </w:t>
      </w:r>
      <w:r w:rsidR="0053217C" w:rsidRPr="004A5B35">
        <w:rPr>
          <w:rFonts w:ascii="Simplified Arabic" w:hAnsi="Simplified Arabic" w:cs="Simplified Arabic"/>
          <w:b/>
          <w:bCs/>
          <w:color w:val="000000"/>
          <w:sz w:val="32"/>
          <w:szCs w:val="32"/>
          <w:rtl/>
          <w:lang w:bidi="ar-EG"/>
        </w:rPr>
        <w:t xml:space="preserve">لَكِنَّ الْمَرْأَةَ </w:t>
      </w:r>
      <w:r w:rsidR="002B134C">
        <w:rPr>
          <w:rFonts w:ascii="Simplified Arabic" w:hAnsi="Simplified Arabic" w:cs="Simplified Arabic" w:hint="cs"/>
          <w:b/>
          <w:bCs/>
          <w:color w:val="000000"/>
          <w:sz w:val="32"/>
          <w:szCs w:val="32"/>
          <w:rtl/>
          <w:lang w:bidi="ar-EG"/>
        </w:rPr>
        <w:t>أ</w:t>
      </w:r>
      <w:r w:rsidR="0053217C" w:rsidRPr="004A5B35">
        <w:rPr>
          <w:rFonts w:ascii="Simplified Arabic" w:hAnsi="Simplified Arabic" w:cs="Simplified Arabic"/>
          <w:b/>
          <w:bCs/>
          <w:color w:val="000000"/>
          <w:sz w:val="32"/>
          <w:szCs w:val="32"/>
          <w:rtl/>
          <w:lang w:bidi="ar-EG"/>
        </w:rPr>
        <w:t>غْوِيَتْ فَحَصَلَتْ فِي التَّعَدِّي</w:t>
      </w:r>
      <w:r w:rsidR="00223736">
        <w:rPr>
          <w:rFonts w:ascii="Simplified Arabic" w:hAnsi="Simplified Arabic" w:cs="Simplified Arabic" w:hint="cs"/>
          <w:color w:val="000000"/>
          <w:sz w:val="32"/>
          <w:szCs w:val="32"/>
          <w:rtl/>
          <w:lang w:bidi="ar-EG"/>
        </w:rPr>
        <w:t>"</w:t>
      </w:r>
      <w:r w:rsidR="0053217C" w:rsidRPr="0053217C">
        <w:rPr>
          <w:rFonts w:ascii="Simplified Arabic" w:hAnsi="Simplified Arabic" w:cs="Simplified Arabic"/>
          <w:color w:val="000000"/>
          <w:sz w:val="32"/>
          <w:szCs w:val="32"/>
          <w:rtl/>
          <w:lang w:bidi="ar-EG"/>
        </w:rPr>
        <w:t xml:space="preserve"> (1تي 2</w:t>
      </w:r>
      <w:r w:rsidR="00223736">
        <w:rPr>
          <w:rFonts w:ascii="Simplified Arabic" w:hAnsi="Simplified Arabic" w:cs="Simplified Arabic"/>
          <w:color w:val="000000"/>
          <w:sz w:val="32"/>
          <w:szCs w:val="32"/>
          <w:rtl/>
          <w:lang w:bidi="ar-EG"/>
        </w:rPr>
        <w:t>:</w:t>
      </w:r>
      <w:r w:rsidR="0053217C" w:rsidRPr="0053217C">
        <w:rPr>
          <w:rFonts w:ascii="Simplified Arabic" w:hAnsi="Simplified Arabic" w:cs="Simplified Arabic"/>
          <w:color w:val="000000"/>
          <w:sz w:val="32"/>
          <w:szCs w:val="32"/>
          <w:rtl/>
          <w:lang w:bidi="ar-EG"/>
        </w:rPr>
        <w:t xml:space="preserve"> 14)</w:t>
      </w:r>
      <w:r>
        <w:rPr>
          <w:rFonts w:ascii="Simplified Arabic" w:hAnsi="Simplified Arabic" w:cs="Simplified Arabic" w:hint="cs"/>
          <w:color w:val="000000"/>
          <w:sz w:val="32"/>
          <w:szCs w:val="32"/>
          <w:rtl/>
          <w:lang w:bidi="ar-EG"/>
        </w:rPr>
        <w:t xml:space="preserve">. </w:t>
      </w:r>
      <w:r w:rsidR="00B15225">
        <w:rPr>
          <w:rFonts w:ascii="Simplified Arabic" w:hAnsi="Simplified Arabic" w:cs="Simplified Arabic" w:hint="cs"/>
          <w:color w:val="000000"/>
          <w:sz w:val="32"/>
          <w:szCs w:val="32"/>
          <w:rtl/>
          <w:lang w:bidi="ar-EG"/>
        </w:rPr>
        <w:t>لأنه</w:t>
      </w:r>
      <w:r>
        <w:rPr>
          <w:rFonts w:ascii="Simplified Arabic" w:hAnsi="Simplified Arabic" w:cs="Simplified Arabic" w:hint="cs"/>
          <w:color w:val="000000"/>
          <w:sz w:val="32"/>
          <w:szCs w:val="32"/>
          <w:rtl/>
          <w:lang w:bidi="ar-EG"/>
        </w:rPr>
        <w:t xml:space="preserve"> قيل فى سفر التكوين: "</w:t>
      </w:r>
      <w:r w:rsidR="0053217C" w:rsidRPr="0053217C">
        <w:rPr>
          <w:rFonts w:ascii="Simplified Arabic" w:hAnsi="Simplified Arabic" w:cs="Simplified Arabic"/>
          <w:color w:val="000000"/>
          <w:sz w:val="32"/>
          <w:szCs w:val="32"/>
          <w:rtl/>
          <w:lang w:bidi="ar-EG"/>
        </w:rPr>
        <w:t xml:space="preserve">فَرَأَتِ الْمَرْأَةُ أَنَّ الشَّجَرَةَ جَيِّدَةٌ لِلأَكْلِ وَأَنَّهَا بَهِجَةٌ لِلْعُيُونِ وَأَنَّ الشَّجَرَةَ شَهِيَّةٌ لِلنَّظَرِ. فَأَخَذَتْ مِنْ ثَمَرِهَا وَأَكَلَتْ </w:t>
      </w:r>
      <w:r w:rsidR="0053217C" w:rsidRPr="004A5B35">
        <w:rPr>
          <w:rFonts w:ascii="Simplified Arabic" w:hAnsi="Simplified Arabic" w:cs="Simplified Arabic"/>
          <w:b/>
          <w:bCs/>
          <w:color w:val="000000"/>
          <w:sz w:val="32"/>
          <w:szCs w:val="32"/>
          <w:rtl/>
          <w:lang w:bidi="ar-EG"/>
        </w:rPr>
        <w:t>وَأَعْطَتْ رَجُلَهَا أَيْضاً مَعَهَا</w:t>
      </w:r>
      <w:r w:rsidR="0053217C" w:rsidRPr="0053217C">
        <w:rPr>
          <w:rFonts w:ascii="Simplified Arabic" w:hAnsi="Simplified Arabic" w:cs="Simplified Arabic"/>
          <w:color w:val="000000"/>
          <w:sz w:val="32"/>
          <w:szCs w:val="32"/>
          <w:rtl/>
          <w:lang w:bidi="ar-EG"/>
        </w:rPr>
        <w:t xml:space="preserve"> فَأَكَلَ" (تك 3: 6).</w:t>
      </w:r>
      <w:r w:rsidR="004A5B35">
        <w:rPr>
          <w:rFonts w:ascii="Simplified Arabic" w:hAnsi="Simplified Arabic" w:cs="Simplified Arabic" w:hint="cs"/>
          <w:color w:val="000000"/>
          <w:sz w:val="32"/>
          <w:szCs w:val="32"/>
          <w:rtl/>
          <w:lang w:bidi="ar-EG"/>
        </w:rPr>
        <w:t xml:space="preserve"> </w:t>
      </w:r>
      <w:r w:rsidR="004A5B35" w:rsidRPr="00B6148F">
        <w:rPr>
          <w:rFonts w:ascii="Simplified Arabic" w:hAnsi="Simplified Arabic" w:cs="Simplified Arabic" w:hint="cs"/>
          <w:b/>
          <w:bCs/>
          <w:color w:val="000000"/>
          <w:sz w:val="32"/>
          <w:szCs w:val="32"/>
          <w:rtl/>
          <w:lang w:bidi="ar-EG"/>
        </w:rPr>
        <w:t>لذلك فإن حواء قد حملت ذنبها وذنب زوجها الذى أغرته بالعصيان؛ أى ذنباً مضاعفاً</w:t>
      </w:r>
      <w:r w:rsidR="004A5B35">
        <w:rPr>
          <w:rFonts w:ascii="Simplified Arabic" w:hAnsi="Simplified Arabic" w:cs="Simplified Arabic" w:hint="cs"/>
          <w:color w:val="000000"/>
          <w:sz w:val="32"/>
          <w:szCs w:val="32"/>
          <w:rtl/>
          <w:lang w:bidi="ar-EG"/>
        </w:rPr>
        <w:t>.</w:t>
      </w:r>
    </w:p>
    <w:p w:rsidR="0045745F" w:rsidRDefault="00B15225" w:rsidP="00CE4F98">
      <w:pPr>
        <w:autoSpaceDE w:val="0"/>
        <w:autoSpaceDN w:val="0"/>
        <w:bidi/>
        <w:adjustRightInd w:val="0"/>
        <w:spacing w:after="0" w:line="240" w:lineRule="auto"/>
        <w:jc w:val="both"/>
        <w:rPr>
          <w:rFonts w:ascii="Simplified Arabic" w:hAnsi="Simplified Arabic" w:cs="Simplified Arabic"/>
          <w:color w:val="000000"/>
          <w:sz w:val="32"/>
          <w:szCs w:val="32"/>
          <w:rtl/>
          <w:lang w:bidi="ar-EG"/>
        </w:rPr>
      </w:pPr>
      <w:r w:rsidRPr="00CE4F98">
        <w:rPr>
          <w:rFonts w:ascii="Simplified Arabic" w:hAnsi="Simplified Arabic" w:cs="Simplified Arabic" w:hint="cs"/>
          <w:b/>
          <w:bCs/>
          <w:color w:val="000000"/>
          <w:sz w:val="32"/>
          <w:szCs w:val="32"/>
          <w:rtl/>
          <w:lang w:bidi="ar-EG"/>
        </w:rPr>
        <w:lastRenderedPageBreak/>
        <w:t>إ</w:t>
      </w:r>
      <w:r w:rsidR="00C60D84" w:rsidRPr="00CE4F98">
        <w:rPr>
          <w:rFonts w:ascii="Simplified Arabic" w:hAnsi="Simplified Arabic" w:cs="Simplified Arabic" w:hint="cs"/>
          <w:b/>
          <w:bCs/>
          <w:color w:val="000000"/>
          <w:sz w:val="32"/>
          <w:szCs w:val="32"/>
          <w:rtl/>
          <w:lang w:bidi="ar-EG"/>
        </w:rPr>
        <w:t>ننا فى العهد الجديد لا نعتبر المرأة نجسة بعد الولادة</w:t>
      </w:r>
      <w:r w:rsidR="00C60D84" w:rsidRPr="00CC1961">
        <w:rPr>
          <w:rFonts w:ascii="Simplified Arabic" w:hAnsi="Simplified Arabic" w:cs="Simplified Arabic" w:hint="cs"/>
          <w:b/>
          <w:bCs/>
          <w:color w:val="000000"/>
          <w:sz w:val="32"/>
          <w:szCs w:val="32"/>
          <w:rtl/>
          <w:lang w:bidi="ar-EG"/>
        </w:rPr>
        <w:t>،</w:t>
      </w:r>
      <w:r w:rsidRPr="00CC1961">
        <w:rPr>
          <w:rFonts w:ascii="Simplified Arabic" w:hAnsi="Simplified Arabic" w:cs="Simplified Arabic" w:hint="cs"/>
          <w:b/>
          <w:bCs/>
          <w:color w:val="000000"/>
          <w:sz w:val="32"/>
          <w:szCs w:val="32"/>
          <w:rtl/>
          <w:lang w:bidi="ar-EG"/>
        </w:rPr>
        <w:t xml:space="preserve"> كما كان الحال فى العهد القديم</w:t>
      </w:r>
      <w:r>
        <w:rPr>
          <w:rFonts w:ascii="Simplified Arabic" w:hAnsi="Simplified Arabic" w:cs="Simplified Arabic" w:hint="cs"/>
          <w:color w:val="000000"/>
          <w:sz w:val="32"/>
          <w:szCs w:val="32"/>
          <w:rtl/>
          <w:lang w:bidi="ar-EG"/>
        </w:rPr>
        <w:t>،</w:t>
      </w:r>
      <w:r w:rsidR="00C60D84">
        <w:rPr>
          <w:rFonts w:ascii="Simplified Arabic" w:hAnsi="Simplified Arabic" w:cs="Simplified Arabic" w:hint="cs"/>
          <w:color w:val="000000"/>
          <w:sz w:val="32"/>
          <w:szCs w:val="32"/>
          <w:rtl/>
          <w:lang w:bidi="ar-EG"/>
        </w:rPr>
        <w:t xml:space="preserve"> إنما </w:t>
      </w:r>
      <w:r>
        <w:rPr>
          <w:rFonts w:ascii="Simplified Arabic" w:hAnsi="Simplified Arabic" w:cs="Simplified Arabic" w:hint="cs"/>
          <w:color w:val="000000"/>
          <w:sz w:val="32"/>
          <w:szCs w:val="32"/>
          <w:rtl/>
          <w:lang w:bidi="ar-EG"/>
        </w:rPr>
        <w:t>الأربعين يوماً والثمانين يوماً هى</w:t>
      </w:r>
      <w:r w:rsidR="00C60D84">
        <w:rPr>
          <w:rFonts w:ascii="Simplified Arabic" w:hAnsi="Simplified Arabic" w:cs="Simplified Arabic" w:hint="cs"/>
          <w:color w:val="000000"/>
          <w:sz w:val="32"/>
          <w:szCs w:val="32"/>
          <w:rtl/>
          <w:lang w:bidi="ar-EG"/>
        </w:rPr>
        <w:t xml:space="preserve"> فقط للتذكير بأنها كانت حاملة لطفل إنتقلت إليه </w:t>
      </w:r>
      <w:r w:rsidR="00F1590C">
        <w:rPr>
          <w:rFonts w:ascii="Simplified Arabic" w:hAnsi="Simplified Arabic" w:cs="Simplified Arabic" w:hint="cs"/>
          <w:color w:val="000000"/>
          <w:sz w:val="32"/>
          <w:szCs w:val="32"/>
          <w:rtl/>
          <w:lang w:bidi="ar-EG"/>
        </w:rPr>
        <w:t>الخطية الأصلية.</w:t>
      </w:r>
      <w:r>
        <w:rPr>
          <w:rFonts w:ascii="Simplified Arabic" w:hAnsi="Simplified Arabic" w:cs="Simplified Arabic" w:hint="cs"/>
          <w:color w:val="000000"/>
          <w:sz w:val="32"/>
          <w:szCs w:val="32"/>
          <w:rtl/>
          <w:lang w:bidi="ar-EG"/>
        </w:rPr>
        <w:t xml:space="preserve"> وهذه لا تعتبر عقوبة لكنها مجرد وسيلة إيضاح</w:t>
      </w:r>
      <w:r w:rsidR="0045745F">
        <w:rPr>
          <w:rFonts w:ascii="Simplified Arabic" w:hAnsi="Simplified Arabic" w:cs="Simplified Arabic" w:hint="cs"/>
          <w:color w:val="000000"/>
          <w:sz w:val="32"/>
          <w:szCs w:val="32"/>
          <w:rtl/>
          <w:lang w:bidi="ar-EG"/>
        </w:rPr>
        <w:t>.</w:t>
      </w:r>
      <w:r>
        <w:rPr>
          <w:rFonts w:ascii="Simplified Arabic" w:hAnsi="Simplified Arabic" w:cs="Simplified Arabic" w:hint="cs"/>
          <w:color w:val="000000"/>
          <w:sz w:val="32"/>
          <w:szCs w:val="32"/>
          <w:rtl/>
          <w:lang w:bidi="ar-EG"/>
        </w:rPr>
        <w:t xml:space="preserve"> فالأم بنوع من الانتساب </w:t>
      </w:r>
      <w:r w:rsidR="00547E47">
        <w:rPr>
          <w:rFonts w:ascii="Simplified Arabic" w:hAnsi="Simplified Arabic" w:cs="Simplified Arabic" w:hint="cs"/>
          <w:color w:val="000000"/>
          <w:sz w:val="32"/>
          <w:szCs w:val="32"/>
          <w:rtl/>
          <w:lang w:bidi="ar-EG"/>
        </w:rPr>
        <w:t xml:space="preserve">والمسئولية الأدبية </w:t>
      </w:r>
      <w:r>
        <w:rPr>
          <w:rFonts w:ascii="Simplified Arabic" w:hAnsi="Simplified Arabic" w:cs="Simplified Arabic" w:hint="cs"/>
          <w:color w:val="000000"/>
          <w:sz w:val="32"/>
          <w:szCs w:val="32"/>
          <w:rtl/>
          <w:lang w:bidi="ar-EG"/>
        </w:rPr>
        <w:t>لأنها حمل</w:t>
      </w:r>
      <w:r w:rsidR="004A5B35">
        <w:rPr>
          <w:rFonts w:ascii="Simplified Arabic" w:hAnsi="Simplified Arabic" w:cs="Simplified Arabic" w:hint="cs"/>
          <w:color w:val="000000"/>
          <w:sz w:val="32"/>
          <w:szCs w:val="32"/>
          <w:rtl/>
          <w:lang w:bidi="ar-EG"/>
        </w:rPr>
        <w:t>ت طفلاً حاملاً</w:t>
      </w:r>
      <w:r>
        <w:rPr>
          <w:rFonts w:ascii="Simplified Arabic" w:hAnsi="Simplified Arabic" w:cs="Simplified Arabic" w:hint="cs"/>
          <w:color w:val="000000"/>
          <w:sz w:val="32"/>
          <w:szCs w:val="32"/>
          <w:rtl/>
          <w:lang w:bidi="ar-EG"/>
        </w:rPr>
        <w:t xml:space="preserve"> للخطية</w:t>
      </w:r>
      <w:r w:rsidR="004A5B35">
        <w:rPr>
          <w:rFonts w:ascii="Simplified Arabic" w:hAnsi="Simplified Arabic" w:cs="Simplified Arabic" w:hint="cs"/>
          <w:color w:val="000000"/>
          <w:sz w:val="32"/>
          <w:szCs w:val="32"/>
          <w:rtl/>
          <w:lang w:bidi="ar-EG"/>
        </w:rPr>
        <w:t xml:space="preserve"> الأصلية</w:t>
      </w:r>
      <w:r>
        <w:rPr>
          <w:rFonts w:ascii="Simplified Arabic" w:hAnsi="Simplified Arabic" w:cs="Simplified Arabic" w:hint="cs"/>
          <w:color w:val="000000"/>
          <w:sz w:val="32"/>
          <w:szCs w:val="32"/>
          <w:rtl/>
          <w:lang w:bidi="ar-EG"/>
        </w:rPr>
        <w:t xml:space="preserve"> تظل خارج ال</w:t>
      </w:r>
      <w:r w:rsidR="004A5B35">
        <w:rPr>
          <w:rFonts w:ascii="Simplified Arabic" w:hAnsi="Simplified Arabic" w:cs="Simplified Arabic" w:hint="cs"/>
          <w:color w:val="000000"/>
          <w:sz w:val="32"/>
          <w:szCs w:val="32"/>
          <w:rtl/>
          <w:lang w:bidi="ar-EG"/>
        </w:rPr>
        <w:t>محلة</w:t>
      </w:r>
      <w:r>
        <w:rPr>
          <w:rFonts w:ascii="Simplified Arabic" w:hAnsi="Simplified Arabic" w:cs="Simplified Arabic" w:hint="cs"/>
          <w:color w:val="000000"/>
          <w:sz w:val="32"/>
          <w:szCs w:val="32"/>
          <w:rtl/>
          <w:lang w:bidi="ar-EG"/>
        </w:rPr>
        <w:t xml:space="preserve"> للتذكرة ب</w:t>
      </w:r>
      <w:r w:rsidR="004A5B35">
        <w:rPr>
          <w:rFonts w:ascii="Simplified Arabic" w:hAnsi="Simplified Arabic" w:cs="Simplified Arabic" w:hint="cs"/>
          <w:color w:val="000000"/>
          <w:sz w:val="32"/>
          <w:szCs w:val="32"/>
          <w:rtl/>
          <w:lang w:bidi="ar-EG"/>
        </w:rPr>
        <w:t xml:space="preserve">ما حدث فى هذه </w:t>
      </w:r>
      <w:r>
        <w:rPr>
          <w:rFonts w:ascii="Simplified Arabic" w:hAnsi="Simplified Arabic" w:cs="Simplified Arabic" w:hint="cs"/>
          <w:color w:val="000000"/>
          <w:sz w:val="32"/>
          <w:szCs w:val="32"/>
          <w:rtl/>
          <w:lang w:bidi="ar-EG"/>
        </w:rPr>
        <w:t xml:space="preserve">الخطية الأصلية. </w:t>
      </w:r>
      <w:r w:rsidR="0045745F">
        <w:rPr>
          <w:rFonts w:ascii="Simplified Arabic" w:hAnsi="Simplified Arabic" w:cs="Simplified Arabic" w:hint="cs"/>
          <w:color w:val="000000"/>
          <w:sz w:val="32"/>
          <w:szCs w:val="32"/>
          <w:rtl/>
          <w:lang w:bidi="ar-EG"/>
        </w:rPr>
        <w:t xml:space="preserve">لذلك فإن الطفل إذا تعرضت حياته للخطر </w:t>
      </w:r>
      <w:r w:rsidR="004A5B35">
        <w:rPr>
          <w:rFonts w:ascii="Simplified Arabic" w:hAnsi="Simplified Arabic" w:cs="Simplified Arabic" w:hint="cs"/>
          <w:color w:val="000000"/>
          <w:sz w:val="32"/>
          <w:szCs w:val="32"/>
          <w:rtl/>
          <w:lang w:bidi="ar-EG"/>
        </w:rPr>
        <w:t>و</w:t>
      </w:r>
      <w:r w:rsidR="0045745F">
        <w:rPr>
          <w:rFonts w:ascii="Simplified Arabic" w:hAnsi="Simplified Arabic" w:cs="Simplified Arabic" w:hint="cs"/>
          <w:color w:val="000000"/>
          <w:sz w:val="32"/>
          <w:szCs w:val="32"/>
          <w:rtl/>
          <w:lang w:bidi="ar-EG"/>
        </w:rPr>
        <w:t xml:space="preserve">اضطرت الكنيسة أن تعمده قبل نهاية هذه الفترة، فإن الأم لا تتقرب إلى الأسرار </w:t>
      </w:r>
      <w:r w:rsidR="004A5B35">
        <w:rPr>
          <w:rFonts w:ascii="Simplified Arabic" w:hAnsi="Simplified Arabic" w:cs="Simplified Arabic" w:hint="cs"/>
          <w:color w:val="000000"/>
          <w:sz w:val="32"/>
          <w:szCs w:val="32"/>
          <w:rtl/>
          <w:lang w:bidi="ar-EG"/>
        </w:rPr>
        <w:t xml:space="preserve">المقدسة </w:t>
      </w:r>
      <w:r w:rsidR="0045745F">
        <w:rPr>
          <w:rFonts w:ascii="Simplified Arabic" w:hAnsi="Simplified Arabic" w:cs="Simplified Arabic" w:hint="cs"/>
          <w:color w:val="000000"/>
          <w:sz w:val="32"/>
          <w:szCs w:val="32"/>
          <w:rtl/>
          <w:lang w:bidi="ar-EG"/>
        </w:rPr>
        <w:t>حتى تنتهى المدة المحددة (40 يوم للولد و80 يوم للبنت)</w:t>
      </w:r>
      <w:r w:rsidR="00547E47">
        <w:rPr>
          <w:rFonts w:ascii="Simplified Arabic" w:hAnsi="Simplified Arabic" w:cs="Simplified Arabic" w:hint="cs"/>
          <w:color w:val="000000"/>
          <w:sz w:val="32"/>
          <w:szCs w:val="32"/>
          <w:rtl/>
          <w:lang w:bidi="ar-EG"/>
        </w:rPr>
        <w:t xml:space="preserve"> فهى تكمل الأيام الواجبة</w:t>
      </w:r>
      <w:r w:rsidR="0045745F">
        <w:rPr>
          <w:rFonts w:ascii="Simplified Arabic" w:hAnsi="Simplified Arabic" w:cs="Simplified Arabic" w:hint="cs"/>
          <w:color w:val="000000"/>
          <w:sz w:val="32"/>
          <w:szCs w:val="32"/>
          <w:rtl/>
          <w:lang w:bidi="ar-EG"/>
        </w:rPr>
        <w:t xml:space="preserve">. </w:t>
      </w:r>
    </w:p>
    <w:p w:rsidR="00547E47" w:rsidRDefault="0045745F" w:rsidP="00B6148F">
      <w:pPr>
        <w:autoSpaceDE w:val="0"/>
        <w:autoSpaceDN w:val="0"/>
        <w:bidi/>
        <w:adjustRightInd w:val="0"/>
        <w:spacing w:after="0" w:line="240" w:lineRule="auto"/>
        <w:jc w:val="both"/>
        <w:rPr>
          <w:rFonts w:ascii="Simplified Arabic" w:hAnsi="Simplified Arabic" w:cs="Simplified Arabic"/>
          <w:color w:val="000000"/>
          <w:sz w:val="32"/>
          <w:szCs w:val="32"/>
          <w:rtl/>
          <w:lang w:bidi="ar-EG"/>
        </w:rPr>
      </w:pPr>
      <w:r>
        <w:rPr>
          <w:rFonts w:ascii="Simplified Arabic" w:hAnsi="Simplified Arabic" w:cs="Simplified Arabic" w:hint="cs"/>
          <w:color w:val="000000"/>
          <w:sz w:val="32"/>
          <w:szCs w:val="32"/>
          <w:rtl/>
          <w:lang w:bidi="ar-EG"/>
        </w:rPr>
        <w:t xml:space="preserve">هذا الطقس إلتقطت الكنيسة مفهومه ومدلوله </w:t>
      </w:r>
      <w:r w:rsidR="004A5B35">
        <w:rPr>
          <w:rFonts w:ascii="Simplified Arabic" w:hAnsi="Simplified Arabic" w:cs="Simplified Arabic" w:hint="cs"/>
          <w:color w:val="000000"/>
          <w:sz w:val="32"/>
          <w:szCs w:val="32"/>
          <w:rtl/>
          <w:lang w:bidi="ar-EG"/>
        </w:rPr>
        <w:t xml:space="preserve">من قصة الخليقة وسقوط آدم وحواء وبالتالى </w:t>
      </w:r>
      <w:r>
        <w:rPr>
          <w:rFonts w:ascii="Simplified Arabic" w:hAnsi="Simplified Arabic" w:cs="Simplified Arabic" w:hint="cs"/>
          <w:color w:val="000000"/>
          <w:sz w:val="32"/>
          <w:szCs w:val="32"/>
          <w:rtl/>
          <w:lang w:bidi="ar-EG"/>
        </w:rPr>
        <w:t xml:space="preserve">من الشريعة التى وضعها الله </w:t>
      </w:r>
      <w:r w:rsidR="004A5B35">
        <w:rPr>
          <w:rFonts w:ascii="Simplified Arabic" w:hAnsi="Simplified Arabic" w:cs="Simplified Arabic" w:hint="cs"/>
          <w:color w:val="000000"/>
          <w:sz w:val="32"/>
          <w:szCs w:val="32"/>
          <w:rtl/>
          <w:lang w:bidi="ar-EG"/>
        </w:rPr>
        <w:t>فى العهد القديم، وظل</w:t>
      </w:r>
      <w:r w:rsidR="00547E47">
        <w:rPr>
          <w:rFonts w:ascii="Simplified Arabic" w:hAnsi="Simplified Arabic" w:cs="Simplified Arabic" w:hint="cs"/>
          <w:color w:val="000000"/>
          <w:sz w:val="32"/>
          <w:szCs w:val="32"/>
          <w:rtl/>
          <w:lang w:bidi="ar-EG"/>
        </w:rPr>
        <w:t>ّ</w:t>
      </w:r>
      <w:r w:rsidR="004A5B35">
        <w:rPr>
          <w:rFonts w:ascii="Simplified Arabic" w:hAnsi="Simplified Arabic" w:cs="Simplified Arabic" w:hint="cs"/>
          <w:color w:val="000000"/>
          <w:sz w:val="32"/>
          <w:szCs w:val="32"/>
          <w:rtl/>
          <w:lang w:bidi="ar-EG"/>
        </w:rPr>
        <w:t xml:space="preserve">ت متمسكة به </w:t>
      </w:r>
      <w:r w:rsidR="004A5B35" w:rsidRPr="00CE4F98">
        <w:rPr>
          <w:rFonts w:ascii="Simplified Arabic" w:hAnsi="Simplified Arabic" w:cs="Simplified Arabic" w:hint="cs"/>
          <w:b/>
          <w:bCs/>
          <w:color w:val="000000"/>
          <w:sz w:val="32"/>
          <w:szCs w:val="32"/>
          <w:rtl/>
          <w:lang w:bidi="ar-EG"/>
        </w:rPr>
        <w:t>ولكن بمفهوم روحى بعيداً عن مفهوم النجاسة</w:t>
      </w:r>
      <w:r>
        <w:rPr>
          <w:rFonts w:ascii="Simplified Arabic" w:hAnsi="Simplified Arabic" w:cs="Simplified Arabic" w:hint="cs"/>
          <w:color w:val="000000"/>
          <w:sz w:val="32"/>
          <w:szCs w:val="32"/>
          <w:rtl/>
          <w:lang w:bidi="ar-EG"/>
        </w:rPr>
        <w:t xml:space="preserve">. فظلت الشريعة </w:t>
      </w:r>
      <w:r w:rsidR="00547E47">
        <w:rPr>
          <w:rFonts w:ascii="Simplified Arabic" w:hAnsi="Simplified Arabic" w:cs="Simplified Arabic" w:hint="cs"/>
          <w:color w:val="000000"/>
          <w:sz w:val="32"/>
          <w:szCs w:val="32"/>
          <w:rtl/>
          <w:lang w:bidi="ar-EG"/>
        </w:rPr>
        <w:t xml:space="preserve">المسيحية </w:t>
      </w:r>
      <w:r w:rsidR="00A909BD">
        <w:rPr>
          <w:rFonts w:ascii="Simplified Arabic" w:hAnsi="Simplified Arabic" w:cs="Simplified Arabic" w:hint="cs"/>
          <w:color w:val="000000"/>
          <w:sz w:val="32"/>
          <w:szCs w:val="32"/>
          <w:rtl/>
          <w:lang w:bidi="ar-EG"/>
        </w:rPr>
        <w:t>أربعين</w:t>
      </w:r>
      <w:r>
        <w:rPr>
          <w:rFonts w:ascii="Simplified Arabic" w:hAnsi="Simplified Arabic" w:cs="Simplified Arabic" w:hint="cs"/>
          <w:color w:val="000000"/>
          <w:sz w:val="32"/>
          <w:szCs w:val="32"/>
          <w:rtl/>
          <w:lang w:bidi="ar-EG"/>
        </w:rPr>
        <w:t xml:space="preserve"> يوم</w:t>
      </w:r>
      <w:r w:rsidR="00CE4F98">
        <w:rPr>
          <w:rFonts w:ascii="Simplified Arabic" w:hAnsi="Simplified Arabic" w:cs="Simplified Arabic" w:hint="cs"/>
          <w:color w:val="000000"/>
          <w:sz w:val="32"/>
          <w:szCs w:val="32"/>
          <w:rtl/>
          <w:lang w:bidi="ar-EG"/>
        </w:rPr>
        <w:t>اً</w:t>
      </w:r>
      <w:r>
        <w:rPr>
          <w:rFonts w:ascii="Simplified Arabic" w:hAnsi="Simplified Arabic" w:cs="Simplified Arabic" w:hint="cs"/>
          <w:color w:val="000000"/>
          <w:sz w:val="32"/>
          <w:szCs w:val="32"/>
          <w:rtl/>
          <w:lang w:bidi="ar-EG"/>
        </w:rPr>
        <w:t xml:space="preserve"> للولد و</w:t>
      </w:r>
      <w:r w:rsidR="00A909BD">
        <w:rPr>
          <w:rFonts w:ascii="Simplified Arabic" w:hAnsi="Simplified Arabic" w:cs="Simplified Arabic" w:hint="cs"/>
          <w:color w:val="000000"/>
          <w:sz w:val="32"/>
          <w:szCs w:val="32"/>
          <w:rtl/>
          <w:lang w:bidi="ar-EG"/>
        </w:rPr>
        <w:t>ثمانين</w:t>
      </w:r>
      <w:r>
        <w:rPr>
          <w:rFonts w:ascii="Simplified Arabic" w:hAnsi="Simplified Arabic" w:cs="Simplified Arabic" w:hint="cs"/>
          <w:color w:val="000000"/>
          <w:sz w:val="32"/>
          <w:szCs w:val="32"/>
          <w:rtl/>
          <w:lang w:bidi="ar-EG"/>
        </w:rPr>
        <w:t xml:space="preserve"> للبنت</w:t>
      </w:r>
      <w:r w:rsidR="00CE4F98">
        <w:rPr>
          <w:rFonts w:ascii="Simplified Arabic" w:hAnsi="Simplified Arabic" w:cs="Simplified Arabic" w:hint="cs"/>
          <w:color w:val="000000"/>
          <w:sz w:val="32"/>
          <w:szCs w:val="32"/>
          <w:rtl/>
          <w:lang w:bidi="ar-EG"/>
        </w:rPr>
        <w:t>،</w:t>
      </w:r>
      <w:r w:rsidR="004A5B35">
        <w:rPr>
          <w:rFonts w:ascii="Simplified Arabic" w:hAnsi="Simplified Arabic" w:cs="Simplified Arabic" w:hint="cs"/>
          <w:color w:val="000000"/>
          <w:sz w:val="32"/>
          <w:szCs w:val="32"/>
          <w:rtl/>
          <w:lang w:bidi="ar-EG"/>
        </w:rPr>
        <w:t xml:space="preserve"> وتكون الأم كحاملة للطفل تتمم قول معلمنا الرسول بولس </w:t>
      </w:r>
      <w:r w:rsidR="004A5B35" w:rsidRPr="0053217C">
        <w:rPr>
          <w:rFonts w:ascii="Simplified Arabic" w:hAnsi="Simplified Arabic" w:cs="Simplified Arabic"/>
          <w:sz w:val="32"/>
          <w:szCs w:val="32"/>
          <w:rtl/>
          <w:lang w:bidi="ar-EG"/>
        </w:rPr>
        <w:t>"</w:t>
      </w:r>
      <w:r w:rsidR="004A5B35" w:rsidRPr="0053217C">
        <w:rPr>
          <w:rFonts w:ascii="Simplified Arabic" w:hAnsi="Simplified Arabic" w:cs="Simplified Arabic"/>
          <w:color w:val="000000"/>
          <w:sz w:val="32"/>
          <w:szCs w:val="32"/>
          <w:rtl/>
          <w:lang w:bidi="ar-EG"/>
        </w:rPr>
        <w:t>فَلْنَخْرُجْ إِذاً إِلَيْهِ خَارِجَ الْمَحَلَّةِ حَامِلِينَ عَارَهُ</w:t>
      </w:r>
      <w:r w:rsidR="004A5B35">
        <w:rPr>
          <w:rFonts w:ascii="Simplified Arabic" w:hAnsi="Simplified Arabic" w:cs="Simplified Arabic" w:hint="cs"/>
          <w:color w:val="000000"/>
          <w:sz w:val="32"/>
          <w:szCs w:val="32"/>
          <w:rtl/>
          <w:lang w:bidi="ar-EG"/>
        </w:rPr>
        <w:t>"</w:t>
      </w:r>
      <w:r w:rsidR="004A5B35" w:rsidRPr="0053217C">
        <w:rPr>
          <w:rFonts w:ascii="Simplified Arabic" w:hAnsi="Simplified Arabic" w:cs="Simplified Arabic"/>
          <w:color w:val="000000"/>
          <w:sz w:val="32"/>
          <w:szCs w:val="32"/>
          <w:rtl/>
          <w:lang w:bidi="ar-EG"/>
        </w:rPr>
        <w:t xml:space="preserve"> (عب13</w:t>
      </w:r>
      <w:r w:rsidR="004A5B35">
        <w:rPr>
          <w:rFonts w:ascii="Simplified Arabic" w:hAnsi="Simplified Arabic" w:cs="Simplified Arabic"/>
          <w:color w:val="000000"/>
          <w:sz w:val="32"/>
          <w:szCs w:val="32"/>
          <w:rtl/>
          <w:lang w:bidi="ar-EG"/>
        </w:rPr>
        <w:t>:</w:t>
      </w:r>
      <w:r w:rsidR="004A5B35" w:rsidRPr="0053217C">
        <w:rPr>
          <w:rFonts w:ascii="Simplified Arabic" w:hAnsi="Simplified Arabic" w:cs="Simplified Arabic"/>
          <w:color w:val="000000"/>
          <w:sz w:val="32"/>
          <w:szCs w:val="32"/>
          <w:rtl/>
          <w:lang w:bidi="ar-EG"/>
        </w:rPr>
        <w:t xml:space="preserve"> 13)</w:t>
      </w:r>
      <w:r w:rsidR="004A5B35">
        <w:rPr>
          <w:rFonts w:ascii="Simplified Arabic" w:hAnsi="Simplified Arabic" w:cs="Simplified Arabic" w:hint="cs"/>
          <w:color w:val="000000"/>
          <w:sz w:val="32"/>
          <w:szCs w:val="32"/>
          <w:rtl/>
          <w:lang w:bidi="ar-EG"/>
        </w:rPr>
        <w:t xml:space="preserve"> فهى تحمل عار إبنها أو إبنتها </w:t>
      </w:r>
      <w:r w:rsidR="00CE4F98">
        <w:rPr>
          <w:rFonts w:ascii="Simplified Arabic" w:hAnsi="Simplified Arabic" w:cs="Simplified Arabic" w:hint="cs"/>
          <w:color w:val="000000"/>
          <w:sz w:val="32"/>
          <w:szCs w:val="32"/>
          <w:rtl/>
          <w:lang w:bidi="ar-EG"/>
        </w:rPr>
        <w:t xml:space="preserve">مع أى منهما، </w:t>
      </w:r>
      <w:r w:rsidR="004A5B35">
        <w:rPr>
          <w:rFonts w:ascii="Simplified Arabic" w:hAnsi="Simplified Arabic" w:cs="Simplified Arabic" w:hint="cs"/>
          <w:color w:val="000000"/>
          <w:sz w:val="32"/>
          <w:szCs w:val="32"/>
          <w:rtl/>
          <w:lang w:bidi="ar-EG"/>
        </w:rPr>
        <w:t xml:space="preserve">وترمز إلى </w:t>
      </w:r>
      <w:r w:rsidR="00F92D21">
        <w:rPr>
          <w:rFonts w:ascii="Simplified Arabic" w:hAnsi="Simplified Arabic" w:cs="Simplified Arabic" w:hint="cs"/>
          <w:color w:val="000000"/>
          <w:sz w:val="32"/>
          <w:szCs w:val="32"/>
          <w:rtl/>
          <w:lang w:bidi="ar-EG"/>
        </w:rPr>
        <w:t>البشرية فى إنتظارها لمجئ المخلص.</w:t>
      </w:r>
      <w:r w:rsidR="004A5B35">
        <w:rPr>
          <w:rFonts w:ascii="Simplified Arabic" w:hAnsi="Simplified Arabic" w:cs="Simplified Arabic" w:hint="cs"/>
          <w:color w:val="000000"/>
          <w:sz w:val="32"/>
          <w:szCs w:val="32"/>
          <w:rtl/>
          <w:lang w:bidi="ar-EG"/>
        </w:rPr>
        <w:t xml:space="preserve"> ومن الجانب الآخر ينبغى أن نتذكر أن السيدة العذراء قد </w:t>
      </w:r>
      <w:r w:rsidR="004A5B35" w:rsidRPr="00B6148F">
        <w:rPr>
          <w:rFonts w:ascii="Simplified Arabic" w:hAnsi="Simplified Arabic" w:cs="Simplified Arabic" w:hint="cs"/>
          <w:b/>
          <w:bCs/>
          <w:color w:val="000000"/>
          <w:sz w:val="32"/>
          <w:szCs w:val="32"/>
          <w:rtl/>
          <w:lang w:bidi="ar-EG"/>
        </w:rPr>
        <w:t>دعيت بالسماء الثانية</w:t>
      </w:r>
      <w:r w:rsidR="004A5B35">
        <w:rPr>
          <w:rFonts w:ascii="Simplified Arabic" w:hAnsi="Simplified Arabic" w:cs="Simplified Arabic" w:hint="cs"/>
          <w:color w:val="000000"/>
          <w:sz w:val="32"/>
          <w:szCs w:val="32"/>
          <w:rtl/>
          <w:lang w:bidi="ar-EG"/>
        </w:rPr>
        <w:t xml:space="preserve"> لأنها حملت </w:t>
      </w:r>
      <w:r w:rsidR="00B6148F">
        <w:rPr>
          <w:rFonts w:ascii="Simplified Arabic" w:hAnsi="Simplified Arabic" w:cs="Simplified Arabic" w:hint="cs"/>
          <w:color w:val="000000"/>
          <w:sz w:val="32"/>
          <w:szCs w:val="32"/>
          <w:rtl/>
          <w:lang w:bidi="ar-EG"/>
        </w:rPr>
        <w:t xml:space="preserve">القدوس </w:t>
      </w:r>
      <w:r w:rsidR="004A5B35">
        <w:rPr>
          <w:rFonts w:ascii="Simplified Arabic" w:hAnsi="Simplified Arabic" w:cs="Simplified Arabic" w:hint="cs"/>
          <w:color w:val="000000"/>
          <w:sz w:val="32"/>
          <w:szCs w:val="32"/>
          <w:rtl/>
          <w:lang w:bidi="ar-EG"/>
        </w:rPr>
        <w:t>الإله الكلمة المتجسد</w:t>
      </w:r>
      <w:r w:rsidR="00CE4F98">
        <w:rPr>
          <w:rFonts w:ascii="Simplified Arabic" w:hAnsi="Simplified Arabic" w:cs="Simplified Arabic" w:hint="cs"/>
          <w:color w:val="000000"/>
          <w:sz w:val="32"/>
          <w:szCs w:val="32"/>
          <w:rtl/>
          <w:lang w:bidi="ar-EG"/>
        </w:rPr>
        <w:t>،</w:t>
      </w:r>
      <w:r w:rsidR="004A5B35">
        <w:rPr>
          <w:rFonts w:ascii="Simplified Arabic" w:hAnsi="Simplified Arabic" w:cs="Simplified Arabic" w:hint="cs"/>
          <w:color w:val="000000"/>
          <w:sz w:val="32"/>
          <w:szCs w:val="32"/>
          <w:rtl/>
          <w:lang w:bidi="ar-EG"/>
        </w:rPr>
        <w:t xml:space="preserve"> وصارت أعلى من الشاروبيم وأجل من السارافيم. أما</w:t>
      </w:r>
      <w:r>
        <w:rPr>
          <w:rFonts w:ascii="Simplified Arabic" w:hAnsi="Simplified Arabic" w:cs="Simplified Arabic" w:hint="cs"/>
          <w:color w:val="000000"/>
          <w:sz w:val="32"/>
          <w:szCs w:val="32"/>
          <w:rtl/>
          <w:lang w:bidi="ar-EG"/>
        </w:rPr>
        <w:t xml:space="preserve"> الأم</w:t>
      </w:r>
      <w:r w:rsidR="004A5B35">
        <w:rPr>
          <w:rFonts w:ascii="Simplified Arabic" w:hAnsi="Simplified Arabic" w:cs="Simplified Arabic" w:hint="cs"/>
          <w:color w:val="000000"/>
          <w:sz w:val="32"/>
          <w:szCs w:val="32"/>
          <w:rtl/>
          <w:lang w:bidi="ar-EG"/>
        </w:rPr>
        <w:t xml:space="preserve"> التى حملت الطفل الوارث للخطية الأصلية فهى تشارك إبنها أو إبنتها الانت</w:t>
      </w:r>
      <w:r w:rsidR="00F92D21">
        <w:rPr>
          <w:rFonts w:ascii="Simplified Arabic" w:hAnsi="Simplified Arabic" w:cs="Simplified Arabic" w:hint="cs"/>
          <w:color w:val="000000"/>
          <w:sz w:val="32"/>
          <w:szCs w:val="32"/>
          <w:rtl/>
          <w:lang w:bidi="ar-EG"/>
        </w:rPr>
        <w:t>ظ</w:t>
      </w:r>
      <w:r w:rsidR="004A5B35">
        <w:rPr>
          <w:rFonts w:ascii="Simplified Arabic" w:hAnsi="Simplified Arabic" w:cs="Simplified Arabic" w:hint="cs"/>
          <w:color w:val="000000"/>
          <w:sz w:val="32"/>
          <w:szCs w:val="32"/>
          <w:rtl/>
          <w:lang w:bidi="ar-EG"/>
        </w:rPr>
        <w:t>ار ولكنها</w:t>
      </w:r>
      <w:r>
        <w:rPr>
          <w:rFonts w:ascii="Simplified Arabic" w:hAnsi="Simplified Arabic" w:cs="Simplified Arabic" w:hint="cs"/>
          <w:color w:val="000000"/>
          <w:sz w:val="32"/>
          <w:szCs w:val="32"/>
          <w:rtl/>
          <w:lang w:bidi="ar-EG"/>
        </w:rPr>
        <w:t xml:space="preserve"> </w:t>
      </w:r>
      <w:r w:rsidRPr="00CC1961">
        <w:rPr>
          <w:rFonts w:ascii="Simplified Arabic" w:hAnsi="Simplified Arabic" w:cs="Simplified Arabic" w:hint="cs"/>
          <w:b/>
          <w:bCs/>
          <w:color w:val="000000"/>
          <w:sz w:val="32"/>
          <w:szCs w:val="32"/>
          <w:rtl/>
          <w:lang w:bidi="ar-EG"/>
        </w:rPr>
        <w:t xml:space="preserve">لا تعتبر نجسة ولا تحتاج </w:t>
      </w:r>
      <w:r w:rsidR="00547E47" w:rsidRPr="00CC1961">
        <w:rPr>
          <w:rFonts w:ascii="Simplified Arabic" w:hAnsi="Simplified Arabic" w:cs="Simplified Arabic" w:hint="cs"/>
          <w:b/>
          <w:bCs/>
          <w:color w:val="000000"/>
          <w:sz w:val="32"/>
          <w:szCs w:val="32"/>
          <w:rtl/>
          <w:lang w:bidi="ar-EG"/>
        </w:rPr>
        <w:t xml:space="preserve">شخصياً </w:t>
      </w:r>
      <w:r w:rsidRPr="00CC1961">
        <w:rPr>
          <w:rFonts w:ascii="Simplified Arabic" w:hAnsi="Simplified Arabic" w:cs="Simplified Arabic" w:hint="cs"/>
          <w:b/>
          <w:bCs/>
          <w:color w:val="000000"/>
          <w:sz w:val="32"/>
          <w:szCs w:val="32"/>
          <w:rtl/>
          <w:lang w:bidi="ar-EG"/>
        </w:rPr>
        <w:t>إلى تطهير بعد الفداء والمصالحة</w:t>
      </w:r>
      <w:r w:rsidR="00A909BD" w:rsidRPr="00CC1961">
        <w:rPr>
          <w:rFonts w:ascii="Simplified Arabic" w:hAnsi="Simplified Arabic" w:cs="Simplified Arabic" w:hint="cs"/>
          <w:b/>
          <w:bCs/>
          <w:color w:val="000000"/>
          <w:sz w:val="32"/>
          <w:szCs w:val="32"/>
          <w:rtl/>
          <w:lang w:bidi="ar-EG"/>
        </w:rPr>
        <w:t xml:space="preserve"> التى تممها ربنا يسوع المسيح</w:t>
      </w:r>
      <w:r w:rsidRPr="00CC1961">
        <w:rPr>
          <w:rFonts w:ascii="Simplified Arabic" w:hAnsi="Simplified Arabic" w:cs="Simplified Arabic" w:hint="cs"/>
          <w:b/>
          <w:bCs/>
          <w:color w:val="000000"/>
          <w:sz w:val="32"/>
          <w:szCs w:val="32"/>
          <w:rtl/>
          <w:lang w:bidi="ar-EG"/>
        </w:rPr>
        <w:t>.</w:t>
      </w:r>
      <w:r w:rsidR="00547E47" w:rsidRPr="00CC1961">
        <w:rPr>
          <w:rFonts w:ascii="Simplified Arabic" w:hAnsi="Simplified Arabic" w:cs="Simplified Arabic" w:hint="cs"/>
          <w:b/>
          <w:bCs/>
          <w:color w:val="000000"/>
          <w:sz w:val="32"/>
          <w:szCs w:val="32"/>
          <w:rtl/>
          <w:lang w:bidi="ar-EG"/>
        </w:rPr>
        <w:t xml:space="preserve"> أما الطفل أو الطفلة ف</w:t>
      </w:r>
      <w:r w:rsidR="00B6148F">
        <w:rPr>
          <w:rFonts w:ascii="Simplified Arabic" w:hAnsi="Simplified Arabic" w:cs="Simplified Arabic" w:hint="cs"/>
          <w:b/>
          <w:bCs/>
          <w:color w:val="000000"/>
          <w:sz w:val="32"/>
          <w:szCs w:val="32"/>
          <w:rtl/>
          <w:lang w:bidi="ar-EG"/>
        </w:rPr>
        <w:t>كلٍ منهما ي</w:t>
      </w:r>
      <w:r w:rsidR="00547E47" w:rsidRPr="00CC1961">
        <w:rPr>
          <w:rFonts w:ascii="Simplified Arabic" w:hAnsi="Simplified Arabic" w:cs="Simplified Arabic" w:hint="cs"/>
          <w:b/>
          <w:bCs/>
          <w:color w:val="000000"/>
          <w:sz w:val="32"/>
          <w:szCs w:val="32"/>
          <w:rtl/>
          <w:lang w:bidi="ar-EG"/>
        </w:rPr>
        <w:t>حتاج إلى التطهير والولادة الجديدة بالمعمودية</w:t>
      </w:r>
      <w:r w:rsidR="00547E47">
        <w:rPr>
          <w:rFonts w:ascii="Simplified Arabic" w:hAnsi="Simplified Arabic" w:cs="Simplified Arabic" w:hint="cs"/>
          <w:color w:val="000000"/>
          <w:sz w:val="32"/>
          <w:szCs w:val="32"/>
          <w:rtl/>
          <w:lang w:bidi="ar-EG"/>
        </w:rPr>
        <w:t>.</w:t>
      </w:r>
    </w:p>
    <w:p w:rsidR="00CB3C97" w:rsidRDefault="00547E47" w:rsidP="00CE4F98">
      <w:pPr>
        <w:autoSpaceDE w:val="0"/>
        <w:autoSpaceDN w:val="0"/>
        <w:bidi/>
        <w:adjustRightInd w:val="0"/>
        <w:spacing w:after="0" w:line="240" w:lineRule="auto"/>
        <w:jc w:val="both"/>
        <w:rPr>
          <w:rFonts w:ascii="Simplified Arabic" w:hAnsi="Simplified Arabic" w:cs="Simplified Arabic"/>
          <w:color w:val="000000"/>
          <w:sz w:val="32"/>
          <w:szCs w:val="32"/>
          <w:rtl/>
          <w:lang w:bidi="ar-EG"/>
        </w:rPr>
      </w:pPr>
      <w:r>
        <w:rPr>
          <w:rFonts w:ascii="Simplified Arabic" w:hAnsi="Simplified Arabic" w:cs="Simplified Arabic" w:hint="cs"/>
          <w:color w:val="000000"/>
          <w:sz w:val="32"/>
          <w:szCs w:val="32"/>
          <w:rtl/>
          <w:lang w:bidi="ar-EG"/>
        </w:rPr>
        <w:t xml:space="preserve">وتاريخياً </w:t>
      </w:r>
      <w:r w:rsidRPr="00CC1961">
        <w:rPr>
          <w:rFonts w:ascii="Simplified Arabic" w:hAnsi="Simplified Arabic" w:cs="Simplified Arabic" w:hint="cs"/>
          <w:b/>
          <w:bCs/>
          <w:color w:val="000000"/>
          <w:sz w:val="32"/>
          <w:szCs w:val="32"/>
          <w:rtl/>
          <w:lang w:bidi="ar-EG"/>
        </w:rPr>
        <w:t>اعتمد الآباء على معمودية الأطفال فى إثبات وراثة الخطية الأصلية</w:t>
      </w:r>
      <w:r w:rsidR="00CE4F98">
        <w:rPr>
          <w:rFonts w:ascii="Simplified Arabic" w:hAnsi="Simplified Arabic" w:cs="Simplified Arabic" w:hint="cs"/>
          <w:color w:val="000000"/>
          <w:sz w:val="32"/>
          <w:szCs w:val="32"/>
          <w:rtl/>
          <w:lang w:bidi="ar-EG"/>
        </w:rPr>
        <w:t xml:space="preserve"> فى مناقشتهم لهذه القضية الخطيرة </w:t>
      </w:r>
      <w:r w:rsidR="00B6148F">
        <w:rPr>
          <w:rFonts w:ascii="Simplified Arabic" w:hAnsi="Simplified Arabic" w:cs="Simplified Arabic" w:hint="cs"/>
          <w:color w:val="000000"/>
          <w:sz w:val="32"/>
          <w:szCs w:val="32"/>
          <w:rtl/>
          <w:lang w:bidi="ar-EG"/>
        </w:rPr>
        <w:t xml:space="preserve">وهى وراثة الخطية الأصلية </w:t>
      </w:r>
      <w:r w:rsidR="00CE4F98">
        <w:rPr>
          <w:rFonts w:ascii="Simplified Arabic" w:hAnsi="Simplified Arabic" w:cs="Simplified Arabic" w:hint="cs"/>
          <w:color w:val="000000"/>
          <w:sz w:val="32"/>
          <w:szCs w:val="32"/>
          <w:rtl/>
          <w:lang w:bidi="ar-EG"/>
        </w:rPr>
        <w:t>فى إثبات عقيدة الفداء وضرورتها</w:t>
      </w:r>
      <w:r w:rsidR="00CB3C97">
        <w:rPr>
          <w:rFonts w:ascii="Simplified Arabic" w:hAnsi="Simplified Arabic" w:cs="Simplified Arabic" w:hint="cs"/>
          <w:color w:val="000000"/>
          <w:sz w:val="32"/>
          <w:szCs w:val="32"/>
          <w:rtl/>
          <w:lang w:bidi="ar-EG"/>
        </w:rPr>
        <w:t>.</w:t>
      </w:r>
    </w:p>
    <w:p w:rsidR="00273784" w:rsidRDefault="00273784" w:rsidP="00B6148F">
      <w:pPr>
        <w:autoSpaceDE w:val="0"/>
        <w:autoSpaceDN w:val="0"/>
        <w:bidi/>
        <w:adjustRightInd w:val="0"/>
        <w:spacing w:after="0" w:line="240" w:lineRule="auto"/>
        <w:jc w:val="both"/>
        <w:rPr>
          <w:rFonts w:ascii="Simplified Arabic" w:hAnsi="Simplified Arabic" w:cs="Simplified Arabic"/>
          <w:color w:val="000000"/>
          <w:sz w:val="32"/>
          <w:szCs w:val="32"/>
          <w:lang w:bidi="ar-EG"/>
        </w:rPr>
      </w:pPr>
    </w:p>
    <w:p w:rsidR="00E10043" w:rsidRPr="00E10043" w:rsidRDefault="00E10043" w:rsidP="00E10043">
      <w:pPr>
        <w:pStyle w:val="ListParagraph"/>
        <w:bidi/>
        <w:spacing w:after="0" w:line="240" w:lineRule="auto"/>
        <w:ind w:left="0"/>
        <w:jc w:val="both"/>
        <w:rPr>
          <w:rFonts w:ascii="Simplified Arabic" w:hAnsi="Simplified Arabic" w:cs="Simplified Arabic"/>
          <w:sz w:val="32"/>
          <w:szCs w:val="32"/>
          <w:lang w:bidi="ar-EG"/>
        </w:rPr>
      </w:pPr>
      <w:r w:rsidRPr="00E10043">
        <w:rPr>
          <w:rFonts w:ascii="Simplified Arabic" w:hAnsi="Simplified Arabic" w:cs="Simplified Arabic" w:hint="cs"/>
          <w:b/>
          <w:bCs/>
          <w:sz w:val="32"/>
          <w:szCs w:val="32"/>
          <w:rtl/>
          <w:lang w:bidi="ar-EG"/>
        </w:rPr>
        <w:t>لذلك</w:t>
      </w:r>
      <w:r w:rsidRPr="00E10043">
        <w:rPr>
          <w:rFonts w:ascii="Simplified Arabic" w:hAnsi="Simplified Arabic" w:cs="Simplified Arabic" w:hint="cs"/>
          <w:sz w:val="32"/>
          <w:szCs w:val="32"/>
          <w:rtl/>
          <w:lang w:bidi="ar-EG"/>
        </w:rPr>
        <w:t xml:space="preserve"> </w:t>
      </w:r>
      <w:r w:rsidRPr="00E10043">
        <w:rPr>
          <w:rFonts w:ascii="Simplified Arabic" w:hAnsi="Simplified Arabic" w:cs="Simplified Arabic" w:hint="cs"/>
          <w:b/>
          <w:bCs/>
          <w:sz w:val="32"/>
          <w:szCs w:val="32"/>
          <w:rtl/>
          <w:lang w:bidi="ar-EG"/>
        </w:rPr>
        <w:t>قرر مجمع قرطاجنة عام 418م فى القانون 2 (110) ما يلى:</w:t>
      </w:r>
      <w:r w:rsidRPr="00E10043">
        <w:rPr>
          <w:rFonts w:ascii="Simplified Arabic" w:hAnsi="Simplified Arabic" w:cs="Simplified Arabic" w:hint="cs"/>
          <w:sz w:val="32"/>
          <w:szCs w:val="32"/>
          <w:rtl/>
          <w:lang w:bidi="ar-EG"/>
        </w:rPr>
        <w:t xml:space="preserve"> </w:t>
      </w:r>
    </w:p>
    <w:p w:rsidR="00E10043" w:rsidRPr="00E10043" w:rsidRDefault="00E10043" w:rsidP="00E10043">
      <w:pPr>
        <w:autoSpaceDE w:val="0"/>
        <w:autoSpaceDN w:val="0"/>
        <w:bidi/>
        <w:adjustRightInd w:val="0"/>
        <w:spacing w:after="0" w:line="240" w:lineRule="auto"/>
        <w:jc w:val="both"/>
        <w:rPr>
          <w:rFonts w:ascii="Simplified Arabic" w:hAnsi="Simplified Arabic" w:cs="Simplified Arabic"/>
          <w:sz w:val="32"/>
          <w:szCs w:val="32"/>
          <w:rtl/>
          <w:lang w:bidi="ar-EG"/>
        </w:rPr>
      </w:pPr>
      <w:r w:rsidRPr="00E10043">
        <w:rPr>
          <w:rFonts w:ascii="Simplified Arabic" w:hAnsi="Simplified Arabic" w:cs="Simplified Arabic" w:hint="cs"/>
          <w:sz w:val="32"/>
          <w:szCs w:val="32"/>
          <w:rtl/>
          <w:lang w:bidi="ar-EG"/>
        </w:rPr>
        <w:t>"</w:t>
      </w:r>
      <w:r w:rsidRPr="00E10043">
        <w:rPr>
          <w:rFonts w:ascii="Simplified Arabic" w:hAnsi="Simplified Arabic" w:cs="Simplified Arabic" w:hint="cs"/>
          <w:b/>
          <w:bCs/>
          <w:sz w:val="32"/>
          <w:szCs w:val="32"/>
          <w:rtl/>
          <w:lang w:bidi="ar-EG"/>
        </w:rPr>
        <w:t>إن قال أى إنسان</w:t>
      </w:r>
      <w:r w:rsidRPr="00E10043">
        <w:rPr>
          <w:rFonts w:ascii="Simplified Arabic" w:hAnsi="Simplified Arabic" w:cs="Simplified Arabic" w:hint="cs"/>
          <w:sz w:val="32"/>
          <w:szCs w:val="32"/>
          <w:rtl/>
          <w:lang w:bidi="ar-EG"/>
        </w:rPr>
        <w:t xml:space="preserve"> أن الأطفال حديثى الولادة لا يحتاجون إلى معمودية، أو أنهم يجب أن يعتمدوا لغفران الخطايا، لكن </w:t>
      </w:r>
      <w:r w:rsidRPr="00E10043">
        <w:rPr>
          <w:rFonts w:ascii="Simplified Arabic" w:hAnsi="Simplified Arabic" w:cs="Simplified Arabic" w:hint="cs"/>
          <w:b/>
          <w:bCs/>
          <w:sz w:val="32"/>
          <w:szCs w:val="32"/>
          <w:rtl/>
          <w:lang w:bidi="ar-EG"/>
        </w:rPr>
        <w:t>ليست فيهم "أية خطية أصلية موروثة"</w:t>
      </w:r>
      <w:r w:rsidRPr="00E10043">
        <w:rPr>
          <w:rFonts w:ascii="Simplified Arabic" w:hAnsi="Simplified Arabic" w:cs="Simplified Arabic" w:hint="cs"/>
          <w:sz w:val="32"/>
          <w:szCs w:val="32"/>
          <w:rtl/>
          <w:lang w:bidi="ar-EG"/>
        </w:rPr>
        <w:t xml:space="preserve"> </w:t>
      </w:r>
      <w:r w:rsidRPr="00E10043">
        <w:rPr>
          <w:rFonts w:ascii="Simplified Arabic" w:hAnsi="Simplified Arabic" w:cs="Simplified Arabic" w:hint="cs"/>
          <w:b/>
          <w:bCs/>
          <w:sz w:val="32"/>
          <w:szCs w:val="32"/>
          <w:rtl/>
          <w:lang w:bidi="ar-EG"/>
        </w:rPr>
        <w:t>من آدم</w:t>
      </w:r>
      <w:r w:rsidRPr="00E10043">
        <w:rPr>
          <w:rFonts w:ascii="Simplified Arabic" w:hAnsi="Simplified Arabic" w:cs="Simplified Arabic" w:hint="cs"/>
          <w:sz w:val="32"/>
          <w:szCs w:val="32"/>
          <w:rtl/>
          <w:lang w:bidi="ar-EG"/>
        </w:rPr>
        <w:t xml:space="preserve"> لابد أن تغسل بحميم الميلاد الجديد، وفى حالتهم هذه لا تؤخذ صيغة المعمودية أنها "لغفران الخطايا" بطريقة حرفية، إنما بطريقة رمزية، </w:t>
      </w:r>
      <w:r w:rsidRPr="00E10043">
        <w:rPr>
          <w:rFonts w:ascii="Simplified Arabic" w:hAnsi="Simplified Arabic" w:cs="Simplified Arabic" w:hint="cs"/>
          <w:b/>
          <w:bCs/>
          <w:sz w:val="32"/>
          <w:szCs w:val="32"/>
          <w:rtl/>
          <w:lang w:bidi="ar-EG"/>
        </w:rPr>
        <w:t>فليكن محرومًا</w:t>
      </w:r>
      <w:r w:rsidRPr="00E10043">
        <w:rPr>
          <w:rFonts w:ascii="Simplified Arabic" w:hAnsi="Simplified Arabic" w:cs="Simplified Arabic" w:hint="cs"/>
          <w:sz w:val="32"/>
          <w:szCs w:val="32"/>
          <w:rtl/>
          <w:lang w:bidi="ar-EG"/>
        </w:rPr>
        <w:t>؛ لأنه وفقًا لرومية 5: 12 اجتازت خطية آدم إلى الجميع".</w:t>
      </w:r>
    </w:p>
    <w:p w:rsidR="00E10043" w:rsidRPr="00397637" w:rsidRDefault="00E10043" w:rsidP="00E10043">
      <w:pPr>
        <w:pStyle w:val="ListParagraph"/>
        <w:spacing w:before="120" w:after="120" w:line="240" w:lineRule="auto"/>
        <w:ind w:left="0"/>
        <w:jc w:val="both"/>
        <w:rPr>
          <w:sz w:val="40"/>
          <w:szCs w:val="40"/>
        </w:rPr>
      </w:pPr>
    </w:p>
    <w:p w:rsidR="00E10043" w:rsidRPr="00E10043" w:rsidRDefault="00E10043" w:rsidP="00E10043">
      <w:pPr>
        <w:pStyle w:val="ListParagraph"/>
        <w:spacing w:before="120" w:after="240" w:line="240" w:lineRule="auto"/>
        <w:ind w:left="0"/>
        <w:jc w:val="both"/>
        <w:rPr>
          <w:sz w:val="24"/>
          <w:szCs w:val="24"/>
        </w:rPr>
      </w:pPr>
      <w:r w:rsidRPr="00E10043">
        <w:rPr>
          <w:sz w:val="24"/>
          <w:szCs w:val="24"/>
        </w:rPr>
        <w:lastRenderedPageBreak/>
        <w:t>“</w:t>
      </w:r>
      <w:r w:rsidRPr="00E10043">
        <w:rPr>
          <w:b/>
          <w:bCs/>
          <w:sz w:val="24"/>
          <w:szCs w:val="24"/>
        </w:rPr>
        <w:t>If any man says</w:t>
      </w:r>
      <w:r w:rsidRPr="00E10043">
        <w:rPr>
          <w:sz w:val="24"/>
          <w:szCs w:val="24"/>
        </w:rPr>
        <w:t xml:space="preserve"> that new-born children need not be baptized, or that they should indeed be baptized for the remission of sins, but </w:t>
      </w:r>
      <w:r w:rsidRPr="00E10043">
        <w:rPr>
          <w:b/>
          <w:bCs/>
          <w:sz w:val="24"/>
          <w:szCs w:val="24"/>
        </w:rPr>
        <w:t xml:space="preserve">that they have in them no </w:t>
      </w:r>
      <w:r w:rsidRPr="00E10043">
        <w:rPr>
          <w:b/>
          <w:bCs/>
          <w:sz w:val="24"/>
          <w:szCs w:val="24"/>
          <w:u w:val="single"/>
        </w:rPr>
        <w:t>original sin</w:t>
      </w:r>
      <w:r w:rsidRPr="00E10043">
        <w:rPr>
          <w:b/>
          <w:bCs/>
          <w:sz w:val="24"/>
          <w:szCs w:val="24"/>
        </w:rPr>
        <w:t xml:space="preserve"> inherited from Adam</w:t>
      </w:r>
      <w:r w:rsidRPr="00E10043">
        <w:rPr>
          <w:sz w:val="24"/>
          <w:szCs w:val="24"/>
        </w:rPr>
        <w:t xml:space="preserve"> which must be washed away in the bath of regeneration, so that in their case the formula of baptism ‘for the remission of sins’ must not be taken literally, but figuratively, </w:t>
      </w:r>
      <w:r w:rsidRPr="00E10043">
        <w:rPr>
          <w:b/>
          <w:bCs/>
          <w:sz w:val="24"/>
          <w:szCs w:val="24"/>
        </w:rPr>
        <w:t>let him be anathema</w:t>
      </w:r>
      <w:r w:rsidRPr="00E10043">
        <w:rPr>
          <w:sz w:val="24"/>
          <w:szCs w:val="24"/>
        </w:rPr>
        <w:t>; because, according to Rom. V. 12, the sin of Adam (</w:t>
      </w:r>
      <w:r w:rsidRPr="00E10043">
        <w:rPr>
          <w:i/>
          <w:iCs/>
          <w:sz w:val="24"/>
          <w:szCs w:val="24"/>
        </w:rPr>
        <w:t>in quo omnes peccaverunt</w:t>
      </w:r>
      <w:r w:rsidRPr="00E10043">
        <w:rPr>
          <w:sz w:val="24"/>
          <w:szCs w:val="24"/>
        </w:rPr>
        <w:t>) has passed upon all.”</w:t>
      </w:r>
      <w:r w:rsidRPr="00E10043">
        <w:rPr>
          <w:rStyle w:val="FootnoteReference"/>
          <w:sz w:val="24"/>
          <w:szCs w:val="24"/>
        </w:rPr>
        <w:t xml:space="preserve"> </w:t>
      </w:r>
      <w:r w:rsidRPr="00E10043">
        <w:rPr>
          <w:rStyle w:val="FootnoteReference"/>
          <w:sz w:val="24"/>
          <w:szCs w:val="24"/>
        </w:rPr>
        <w:footnoteReference w:id="1"/>
      </w:r>
      <w:r w:rsidRPr="00E10043">
        <w:rPr>
          <w:sz w:val="24"/>
          <w:szCs w:val="24"/>
        </w:rPr>
        <w:t xml:space="preserve"> </w:t>
      </w:r>
    </w:p>
    <w:p w:rsidR="00C60D84" w:rsidRPr="00E10043" w:rsidRDefault="00C60D84" w:rsidP="00E10043">
      <w:pPr>
        <w:autoSpaceDE w:val="0"/>
        <w:autoSpaceDN w:val="0"/>
        <w:bidi/>
        <w:adjustRightInd w:val="0"/>
        <w:spacing w:after="0" w:line="240" w:lineRule="auto"/>
        <w:jc w:val="both"/>
        <w:rPr>
          <w:rFonts w:ascii="Simplified Arabic" w:hAnsi="Simplified Arabic" w:cs="Simplified Arabic"/>
          <w:sz w:val="32"/>
          <w:szCs w:val="32"/>
          <w:rtl/>
          <w:lang w:bidi="ar-EG"/>
        </w:rPr>
      </w:pPr>
    </w:p>
    <w:sectPr w:rsidR="00C60D84" w:rsidRPr="00E10043" w:rsidSect="00273784">
      <w:footerReference w:type="default" r:id="rId8"/>
      <w:pgSz w:w="12240" w:h="15840"/>
      <w:pgMar w:top="1008"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A26" w:rsidRDefault="00B72A26" w:rsidP="00C60D84">
      <w:pPr>
        <w:spacing w:after="0" w:line="240" w:lineRule="auto"/>
      </w:pPr>
      <w:r>
        <w:separator/>
      </w:r>
    </w:p>
  </w:endnote>
  <w:endnote w:type="continuationSeparator" w:id="0">
    <w:p w:rsidR="00B72A26" w:rsidRDefault="00B72A26" w:rsidP="00C60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Al-Hadith1">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21917087"/>
      <w:docPartObj>
        <w:docPartGallery w:val="Page Numbers (Bottom of Page)"/>
        <w:docPartUnique/>
      </w:docPartObj>
    </w:sdtPr>
    <w:sdtEndPr>
      <w:rPr>
        <w:noProof/>
      </w:rPr>
    </w:sdtEndPr>
    <w:sdtContent>
      <w:p w:rsidR="00C60D84" w:rsidRDefault="00C60D84" w:rsidP="00C60D84">
        <w:pPr>
          <w:pStyle w:val="Footer"/>
          <w:bidi/>
          <w:jc w:val="center"/>
        </w:pPr>
        <w:r>
          <w:fldChar w:fldCharType="begin"/>
        </w:r>
        <w:r>
          <w:instrText xml:space="preserve"> PAGE   \* MERGEFORMAT </w:instrText>
        </w:r>
        <w:r>
          <w:fldChar w:fldCharType="separate"/>
        </w:r>
        <w:r w:rsidR="00D43BC7">
          <w:rPr>
            <w:noProof/>
            <w:rtl/>
          </w:rPr>
          <w:t>2</w:t>
        </w:r>
        <w:r>
          <w:rPr>
            <w:noProof/>
          </w:rPr>
          <w:fldChar w:fldCharType="end"/>
        </w:r>
      </w:p>
    </w:sdtContent>
  </w:sdt>
  <w:p w:rsidR="00C60D84" w:rsidRDefault="00C60D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A26" w:rsidRDefault="00B72A26" w:rsidP="00C60D84">
      <w:pPr>
        <w:spacing w:after="0" w:line="240" w:lineRule="auto"/>
      </w:pPr>
      <w:r>
        <w:separator/>
      </w:r>
    </w:p>
  </w:footnote>
  <w:footnote w:type="continuationSeparator" w:id="0">
    <w:p w:rsidR="00B72A26" w:rsidRDefault="00B72A26" w:rsidP="00C60D84">
      <w:pPr>
        <w:spacing w:after="0" w:line="240" w:lineRule="auto"/>
      </w:pPr>
      <w:r>
        <w:continuationSeparator/>
      </w:r>
    </w:p>
  </w:footnote>
  <w:footnote w:id="1">
    <w:p w:rsidR="00E10043" w:rsidRPr="00E5060C" w:rsidRDefault="00E10043" w:rsidP="00E10043">
      <w:pPr>
        <w:pStyle w:val="FootnoteText"/>
        <w:bidi w:val="0"/>
        <w:jc w:val="lowKashida"/>
        <w:rPr>
          <w:sz w:val="28"/>
          <w:szCs w:val="28"/>
          <w:lang w:bidi="ar-EG"/>
        </w:rPr>
      </w:pPr>
      <w:r w:rsidRPr="00E5060C">
        <w:rPr>
          <w:rStyle w:val="FootnoteReference"/>
          <w:sz w:val="28"/>
          <w:szCs w:val="28"/>
        </w:rPr>
        <w:footnoteRef/>
      </w:r>
      <w:r w:rsidRPr="00E5060C">
        <w:rPr>
          <w:sz w:val="28"/>
          <w:szCs w:val="28"/>
        </w:rPr>
        <w:t xml:space="preserve"> Hefele, Charles Joseph, </w:t>
      </w:r>
      <w:r w:rsidRPr="00E5060C">
        <w:rPr>
          <w:i/>
          <w:iCs/>
          <w:sz w:val="28"/>
          <w:szCs w:val="28"/>
        </w:rPr>
        <w:t xml:space="preserve">A History of the Councils of the Church, </w:t>
      </w:r>
      <w:r w:rsidRPr="00E5060C">
        <w:rPr>
          <w:sz w:val="28"/>
          <w:szCs w:val="28"/>
        </w:rPr>
        <w:t>Vol. II, T. &amp; T. Clark, Edinburgh. 1896. p. 458.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17C"/>
    <w:rsid w:val="00037CBF"/>
    <w:rsid w:val="00070812"/>
    <w:rsid w:val="00107D11"/>
    <w:rsid w:val="00195A80"/>
    <w:rsid w:val="00223736"/>
    <w:rsid w:val="00273784"/>
    <w:rsid w:val="002B134C"/>
    <w:rsid w:val="002E53F4"/>
    <w:rsid w:val="004120BE"/>
    <w:rsid w:val="0045745F"/>
    <w:rsid w:val="00487AEB"/>
    <w:rsid w:val="004A3FB6"/>
    <w:rsid w:val="004A5B35"/>
    <w:rsid w:val="004C7442"/>
    <w:rsid w:val="00515D13"/>
    <w:rsid w:val="0053217C"/>
    <w:rsid w:val="0053674A"/>
    <w:rsid w:val="00547E47"/>
    <w:rsid w:val="005938B2"/>
    <w:rsid w:val="005E0E4F"/>
    <w:rsid w:val="00620722"/>
    <w:rsid w:val="0066050C"/>
    <w:rsid w:val="006A6AB7"/>
    <w:rsid w:val="006D5895"/>
    <w:rsid w:val="006E1C64"/>
    <w:rsid w:val="006E365B"/>
    <w:rsid w:val="0078570E"/>
    <w:rsid w:val="007C67AA"/>
    <w:rsid w:val="008003C6"/>
    <w:rsid w:val="00824A68"/>
    <w:rsid w:val="00A025A8"/>
    <w:rsid w:val="00A4409C"/>
    <w:rsid w:val="00A909BD"/>
    <w:rsid w:val="00A911E8"/>
    <w:rsid w:val="00AA65CE"/>
    <w:rsid w:val="00B15225"/>
    <w:rsid w:val="00B2550D"/>
    <w:rsid w:val="00B45490"/>
    <w:rsid w:val="00B6148F"/>
    <w:rsid w:val="00B72A26"/>
    <w:rsid w:val="00C60D84"/>
    <w:rsid w:val="00CA13B9"/>
    <w:rsid w:val="00CB3C97"/>
    <w:rsid w:val="00CC1961"/>
    <w:rsid w:val="00CE4F98"/>
    <w:rsid w:val="00D116FE"/>
    <w:rsid w:val="00D24028"/>
    <w:rsid w:val="00D43BC7"/>
    <w:rsid w:val="00D50728"/>
    <w:rsid w:val="00D83007"/>
    <w:rsid w:val="00DE1DD8"/>
    <w:rsid w:val="00E10043"/>
    <w:rsid w:val="00E8296C"/>
    <w:rsid w:val="00F1590C"/>
    <w:rsid w:val="00F55480"/>
    <w:rsid w:val="00F841A4"/>
    <w:rsid w:val="00F92D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0D84"/>
    <w:pPr>
      <w:tabs>
        <w:tab w:val="center" w:pos="4320"/>
        <w:tab w:val="right" w:pos="8640"/>
      </w:tabs>
      <w:spacing w:after="0" w:line="240" w:lineRule="auto"/>
    </w:pPr>
  </w:style>
  <w:style w:type="character" w:customStyle="1" w:styleId="HeaderChar">
    <w:name w:val="Header Char"/>
    <w:basedOn w:val="DefaultParagraphFont"/>
    <w:link w:val="Header"/>
    <w:uiPriority w:val="99"/>
    <w:rsid w:val="00C60D84"/>
  </w:style>
  <w:style w:type="paragraph" w:styleId="Footer">
    <w:name w:val="footer"/>
    <w:basedOn w:val="Normal"/>
    <w:link w:val="FooterChar"/>
    <w:uiPriority w:val="99"/>
    <w:unhideWhenUsed/>
    <w:rsid w:val="00C60D84"/>
    <w:pPr>
      <w:tabs>
        <w:tab w:val="center" w:pos="4320"/>
        <w:tab w:val="right" w:pos="8640"/>
      </w:tabs>
      <w:spacing w:after="0" w:line="240" w:lineRule="auto"/>
    </w:pPr>
  </w:style>
  <w:style w:type="character" w:customStyle="1" w:styleId="FooterChar">
    <w:name w:val="Footer Char"/>
    <w:basedOn w:val="DefaultParagraphFont"/>
    <w:link w:val="Footer"/>
    <w:uiPriority w:val="99"/>
    <w:rsid w:val="00C60D84"/>
  </w:style>
  <w:style w:type="paragraph" w:styleId="BalloonText">
    <w:name w:val="Balloon Text"/>
    <w:basedOn w:val="Normal"/>
    <w:link w:val="BalloonTextChar"/>
    <w:uiPriority w:val="99"/>
    <w:semiHidden/>
    <w:unhideWhenUsed/>
    <w:rsid w:val="00A909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9BD"/>
    <w:rPr>
      <w:rFonts w:ascii="Tahoma" w:hAnsi="Tahoma" w:cs="Tahoma"/>
      <w:sz w:val="16"/>
      <w:szCs w:val="16"/>
    </w:rPr>
  </w:style>
  <w:style w:type="paragraph" w:styleId="FootnoteText">
    <w:name w:val="footnote text"/>
    <w:basedOn w:val="Normal"/>
    <w:link w:val="FootnoteTextChar"/>
    <w:semiHidden/>
    <w:rsid w:val="00E10043"/>
    <w:pPr>
      <w:bidi/>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10043"/>
    <w:rPr>
      <w:rFonts w:ascii="Times New Roman" w:eastAsia="Times New Roman" w:hAnsi="Times New Roman" w:cs="Times New Roman"/>
      <w:sz w:val="20"/>
      <w:szCs w:val="20"/>
    </w:rPr>
  </w:style>
  <w:style w:type="character" w:styleId="FootnoteReference">
    <w:name w:val="footnote reference"/>
    <w:semiHidden/>
    <w:rsid w:val="00E10043"/>
    <w:rPr>
      <w:vertAlign w:val="superscript"/>
    </w:rPr>
  </w:style>
  <w:style w:type="paragraph" w:styleId="ListParagraph">
    <w:name w:val="List Paragraph"/>
    <w:basedOn w:val="Normal"/>
    <w:uiPriority w:val="34"/>
    <w:qFormat/>
    <w:rsid w:val="00E100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0D84"/>
    <w:pPr>
      <w:tabs>
        <w:tab w:val="center" w:pos="4320"/>
        <w:tab w:val="right" w:pos="8640"/>
      </w:tabs>
      <w:spacing w:after="0" w:line="240" w:lineRule="auto"/>
    </w:pPr>
  </w:style>
  <w:style w:type="character" w:customStyle="1" w:styleId="HeaderChar">
    <w:name w:val="Header Char"/>
    <w:basedOn w:val="DefaultParagraphFont"/>
    <w:link w:val="Header"/>
    <w:uiPriority w:val="99"/>
    <w:rsid w:val="00C60D84"/>
  </w:style>
  <w:style w:type="paragraph" w:styleId="Footer">
    <w:name w:val="footer"/>
    <w:basedOn w:val="Normal"/>
    <w:link w:val="FooterChar"/>
    <w:uiPriority w:val="99"/>
    <w:unhideWhenUsed/>
    <w:rsid w:val="00C60D84"/>
    <w:pPr>
      <w:tabs>
        <w:tab w:val="center" w:pos="4320"/>
        <w:tab w:val="right" w:pos="8640"/>
      </w:tabs>
      <w:spacing w:after="0" w:line="240" w:lineRule="auto"/>
    </w:pPr>
  </w:style>
  <w:style w:type="character" w:customStyle="1" w:styleId="FooterChar">
    <w:name w:val="Footer Char"/>
    <w:basedOn w:val="DefaultParagraphFont"/>
    <w:link w:val="Footer"/>
    <w:uiPriority w:val="99"/>
    <w:rsid w:val="00C60D84"/>
  </w:style>
  <w:style w:type="paragraph" w:styleId="BalloonText">
    <w:name w:val="Balloon Text"/>
    <w:basedOn w:val="Normal"/>
    <w:link w:val="BalloonTextChar"/>
    <w:uiPriority w:val="99"/>
    <w:semiHidden/>
    <w:unhideWhenUsed/>
    <w:rsid w:val="00A909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9BD"/>
    <w:rPr>
      <w:rFonts w:ascii="Tahoma" w:hAnsi="Tahoma" w:cs="Tahoma"/>
      <w:sz w:val="16"/>
      <w:szCs w:val="16"/>
    </w:rPr>
  </w:style>
  <w:style w:type="paragraph" w:styleId="FootnoteText">
    <w:name w:val="footnote text"/>
    <w:basedOn w:val="Normal"/>
    <w:link w:val="FootnoteTextChar"/>
    <w:semiHidden/>
    <w:rsid w:val="00E10043"/>
    <w:pPr>
      <w:bidi/>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10043"/>
    <w:rPr>
      <w:rFonts w:ascii="Times New Roman" w:eastAsia="Times New Roman" w:hAnsi="Times New Roman" w:cs="Times New Roman"/>
      <w:sz w:val="20"/>
      <w:szCs w:val="20"/>
    </w:rPr>
  </w:style>
  <w:style w:type="character" w:styleId="FootnoteReference">
    <w:name w:val="footnote reference"/>
    <w:semiHidden/>
    <w:rsid w:val="00E10043"/>
    <w:rPr>
      <w:vertAlign w:val="superscript"/>
    </w:rPr>
  </w:style>
  <w:style w:type="paragraph" w:styleId="ListParagraph">
    <w:name w:val="List Paragraph"/>
    <w:basedOn w:val="Normal"/>
    <w:uiPriority w:val="34"/>
    <w:qFormat/>
    <w:rsid w:val="00E100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938</Words>
  <Characters>5350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Demiana</dc:creator>
  <cp:lastModifiedBy>Demiana</cp:lastModifiedBy>
  <cp:revision>2</cp:revision>
  <cp:lastPrinted>2016-05-26T07:30:00Z</cp:lastPrinted>
  <dcterms:created xsi:type="dcterms:W3CDTF">2017-02-26T12:10:00Z</dcterms:created>
  <dcterms:modified xsi:type="dcterms:W3CDTF">2017-02-26T12:10:00Z</dcterms:modified>
</cp:coreProperties>
</file>